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AB8" w:rsidRPr="00A8212C" w:rsidRDefault="00CC1AB8" w:rsidP="00CC1AB8">
      <w:pPr>
        <w:jc w:val="center"/>
        <w:rPr>
          <w:rFonts w:ascii="Times New Roman" w:hAnsi="Times New Roman" w:cs="Times New Roman"/>
          <w:sz w:val="26"/>
          <w:szCs w:val="26"/>
          <w:lang w:eastAsia="ru-RU"/>
        </w:rPr>
      </w:pPr>
      <w:r w:rsidRPr="00A8212C">
        <w:rPr>
          <w:rFonts w:ascii="Times New Roman" w:hAnsi="Times New Roman" w:cs="Times New Roman"/>
          <w:sz w:val="26"/>
          <w:szCs w:val="26"/>
          <w:lang w:eastAsia="ru-RU"/>
        </w:rPr>
        <w:t>Муниципальное бюджетное общеобразовательное учреждение</w:t>
      </w:r>
    </w:p>
    <w:p w:rsidR="00CC1AB8" w:rsidRPr="00A8212C" w:rsidRDefault="00CC1AB8" w:rsidP="00CC1AB8">
      <w:pPr>
        <w:jc w:val="center"/>
        <w:rPr>
          <w:rFonts w:ascii="Times New Roman" w:hAnsi="Times New Roman" w:cs="Times New Roman"/>
          <w:sz w:val="26"/>
          <w:szCs w:val="26"/>
          <w:lang w:eastAsia="ru-RU"/>
        </w:rPr>
      </w:pPr>
      <w:r w:rsidRPr="00A8212C">
        <w:rPr>
          <w:rFonts w:ascii="Times New Roman" w:hAnsi="Times New Roman" w:cs="Times New Roman"/>
          <w:sz w:val="26"/>
          <w:szCs w:val="26"/>
          <w:lang w:eastAsia="ru-RU"/>
        </w:rPr>
        <w:t>«Основная общеобразовательная Дмитриевская школа»</w:t>
      </w:r>
    </w:p>
    <w:p w:rsidR="00CC1AB8" w:rsidRPr="00A8212C" w:rsidRDefault="00CC1AB8" w:rsidP="00CC1AB8">
      <w:pPr>
        <w:jc w:val="center"/>
        <w:rPr>
          <w:rFonts w:ascii="Times New Roman" w:hAnsi="Times New Roman" w:cs="Times New Roman"/>
          <w:sz w:val="26"/>
          <w:szCs w:val="26"/>
          <w:lang w:eastAsia="ru-RU"/>
        </w:rPr>
      </w:pPr>
    </w:p>
    <w:p w:rsidR="00CC1AB8" w:rsidRPr="00A8212C" w:rsidRDefault="00CC1AB8" w:rsidP="00CC1AB8">
      <w:pPr>
        <w:pStyle w:val="a6"/>
        <w:spacing w:before="0" w:after="0"/>
        <w:jc w:val="both"/>
        <w:rPr>
          <w:sz w:val="26"/>
          <w:szCs w:val="26"/>
        </w:rPr>
      </w:pPr>
    </w:p>
    <w:p w:rsidR="00CC1AB8" w:rsidRPr="00A8212C" w:rsidRDefault="00CC1AB8" w:rsidP="00CC1AB8">
      <w:pPr>
        <w:pStyle w:val="a6"/>
        <w:spacing w:before="0" w:after="0"/>
        <w:jc w:val="both"/>
        <w:rPr>
          <w:sz w:val="26"/>
          <w:szCs w:val="26"/>
        </w:rPr>
      </w:pPr>
    </w:p>
    <w:p w:rsidR="00CC1AB8" w:rsidRDefault="00CC1AB8" w:rsidP="00CC1AB8">
      <w:pPr>
        <w:pStyle w:val="a6"/>
        <w:spacing w:before="0" w:after="0"/>
        <w:jc w:val="both"/>
        <w:rPr>
          <w:sz w:val="26"/>
          <w:szCs w:val="26"/>
        </w:rPr>
      </w:pPr>
    </w:p>
    <w:p w:rsidR="00CC1AB8" w:rsidRPr="00A8212C" w:rsidRDefault="00CC1AB8" w:rsidP="00CC1AB8">
      <w:pPr>
        <w:pStyle w:val="a6"/>
        <w:spacing w:before="0" w:after="0"/>
        <w:jc w:val="both"/>
        <w:rPr>
          <w:sz w:val="26"/>
          <w:szCs w:val="26"/>
        </w:rPr>
      </w:pPr>
    </w:p>
    <w:p w:rsidR="00CC1AB8" w:rsidRPr="00A8212C" w:rsidRDefault="00CC1AB8" w:rsidP="00CC1AB8">
      <w:pPr>
        <w:pStyle w:val="a6"/>
        <w:spacing w:before="0" w:after="0"/>
        <w:jc w:val="both"/>
        <w:rPr>
          <w:sz w:val="26"/>
          <w:szCs w:val="26"/>
        </w:rPr>
      </w:pPr>
    </w:p>
    <w:p w:rsidR="00CC1AB8" w:rsidRPr="00A8212C" w:rsidRDefault="00CC1AB8" w:rsidP="00CC1AB8">
      <w:pPr>
        <w:pStyle w:val="a6"/>
        <w:spacing w:before="0" w:after="0"/>
        <w:jc w:val="center"/>
        <w:rPr>
          <w:sz w:val="26"/>
          <w:szCs w:val="26"/>
        </w:rPr>
      </w:pPr>
      <w:r>
        <w:rPr>
          <w:sz w:val="26"/>
          <w:szCs w:val="26"/>
        </w:rPr>
        <w:t>Проектно - исследовательск</w:t>
      </w:r>
      <w:r w:rsidRPr="00A8212C">
        <w:rPr>
          <w:sz w:val="26"/>
          <w:szCs w:val="26"/>
        </w:rPr>
        <w:t>ая работа</w:t>
      </w:r>
    </w:p>
    <w:p w:rsidR="00CC1AB8" w:rsidRPr="00CC1AB8" w:rsidRDefault="00CC1AB8" w:rsidP="00CC1AB8">
      <w:pPr>
        <w:shd w:val="clear" w:color="auto" w:fill="FFFFFF"/>
        <w:jc w:val="center"/>
        <w:rPr>
          <w:rFonts w:ascii="Times New Roman" w:hAnsi="Times New Roman" w:cs="Times New Roman"/>
          <w:b/>
          <w:bCs/>
          <w:color w:val="000000"/>
          <w:sz w:val="26"/>
          <w:szCs w:val="26"/>
          <w:lang w:eastAsia="ru-RU"/>
        </w:rPr>
      </w:pPr>
      <w:r>
        <w:rPr>
          <w:rFonts w:ascii="Times New Roman" w:hAnsi="Times New Roman" w:cs="Times New Roman"/>
          <w:b/>
          <w:bCs/>
          <w:color w:val="000000"/>
          <w:sz w:val="26"/>
          <w:szCs w:val="26"/>
          <w:lang w:eastAsia="ru-RU"/>
        </w:rPr>
        <w:t>«МУЗЫКАЛЬНАЯ КУЛЬТУРА БЕЛГОРОДСКОГО КРАЯ</w:t>
      </w:r>
      <w:r w:rsidRPr="00A8212C">
        <w:rPr>
          <w:rFonts w:ascii="Times New Roman" w:hAnsi="Times New Roman" w:cs="Times New Roman"/>
          <w:b/>
          <w:bCs/>
          <w:color w:val="000000"/>
          <w:sz w:val="26"/>
          <w:szCs w:val="26"/>
          <w:lang w:eastAsia="ru-RU"/>
        </w:rPr>
        <w:t>»</w:t>
      </w:r>
    </w:p>
    <w:p w:rsidR="00CC1AB8" w:rsidRPr="00A8212C" w:rsidRDefault="00CC1AB8" w:rsidP="00CC1AB8">
      <w:pPr>
        <w:shd w:val="clear" w:color="auto" w:fill="FFFFFF"/>
        <w:spacing w:line="389" w:lineRule="atLeast"/>
        <w:rPr>
          <w:rFonts w:ascii="Times New Roman" w:hAnsi="Times New Roman" w:cs="Times New Roman"/>
          <w:color w:val="000000"/>
          <w:sz w:val="26"/>
          <w:szCs w:val="26"/>
          <w:lang w:eastAsia="ru-RU"/>
        </w:rPr>
      </w:pPr>
    </w:p>
    <w:p w:rsidR="00CC1AB8" w:rsidRPr="00A8212C" w:rsidRDefault="00CC1AB8" w:rsidP="00CC1AB8">
      <w:pPr>
        <w:shd w:val="clear" w:color="auto" w:fill="FFFFFF"/>
        <w:spacing w:line="389" w:lineRule="atLeast"/>
        <w:jc w:val="center"/>
        <w:rPr>
          <w:rFonts w:ascii="Times New Roman" w:hAnsi="Times New Roman" w:cs="Times New Roman"/>
          <w:color w:val="000000"/>
          <w:sz w:val="26"/>
          <w:szCs w:val="26"/>
          <w:lang w:eastAsia="ru-RU"/>
        </w:rPr>
      </w:pPr>
    </w:p>
    <w:p w:rsidR="00CC1AB8" w:rsidRPr="00A8212C" w:rsidRDefault="00CC1AB8" w:rsidP="00CC1AB8">
      <w:pPr>
        <w:shd w:val="clear" w:color="auto" w:fill="FFFFFF"/>
        <w:jc w:val="right"/>
        <w:rPr>
          <w:rFonts w:ascii="Times New Roman" w:hAnsi="Times New Roman" w:cs="Times New Roman"/>
          <w:color w:val="2E74B5"/>
          <w:sz w:val="26"/>
          <w:szCs w:val="26"/>
          <w:lang w:eastAsia="ru-RU"/>
        </w:rPr>
      </w:pPr>
    </w:p>
    <w:p w:rsidR="00CC1AB8" w:rsidRPr="00A8212C" w:rsidRDefault="00CC1AB8" w:rsidP="00CC1AB8">
      <w:pPr>
        <w:shd w:val="clear" w:color="auto" w:fill="FFFFFF"/>
        <w:jc w:val="right"/>
        <w:rPr>
          <w:rFonts w:ascii="Times New Roman" w:hAnsi="Times New Roman" w:cs="Times New Roman"/>
          <w:color w:val="2E74B5"/>
          <w:sz w:val="26"/>
          <w:szCs w:val="26"/>
          <w:lang w:eastAsia="ru-RU"/>
        </w:rPr>
      </w:pPr>
    </w:p>
    <w:p w:rsidR="00CC1AB8" w:rsidRPr="00A8212C" w:rsidRDefault="00CC1AB8" w:rsidP="00CC1AB8">
      <w:pPr>
        <w:shd w:val="clear" w:color="auto" w:fill="FFFFFF"/>
        <w:jc w:val="right"/>
        <w:rPr>
          <w:rFonts w:ascii="Times New Roman" w:hAnsi="Times New Roman" w:cs="Times New Roman"/>
          <w:color w:val="2E74B5"/>
          <w:sz w:val="26"/>
          <w:szCs w:val="26"/>
          <w:lang w:eastAsia="ru-RU"/>
        </w:rPr>
      </w:pPr>
    </w:p>
    <w:p w:rsidR="00CC1AB8" w:rsidRPr="006E737C" w:rsidRDefault="00CC1AB8" w:rsidP="00CC1AB8">
      <w:pPr>
        <w:pStyle w:val="a7"/>
        <w:jc w:val="center"/>
        <w:rPr>
          <w:rFonts w:ascii="Times New Roman" w:hAnsi="Times New Roman" w:cs="Times New Roman"/>
          <w:sz w:val="26"/>
          <w:szCs w:val="26"/>
          <w:lang w:eastAsia="ru-RU"/>
        </w:rPr>
      </w:pPr>
      <w:r>
        <w:rPr>
          <w:rFonts w:ascii="Times New Roman" w:hAnsi="Times New Roman" w:cs="Times New Roman"/>
          <w:sz w:val="26"/>
          <w:szCs w:val="26"/>
          <w:lang w:eastAsia="ru-RU"/>
        </w:rPr>
        <w:t xml:space="preserve">                                                                  Выполнила</w:t>
      </w:r>
    </w:p>
    <w:p w:rsidR="00CC1AB8" w:rsidRPr="00A8212C" w:rsidRDefault="00CC1AB8" w:rsidP="00CC1AB8">
      <w:pPr>
        <w:pStyle w:val="a7"/>
        <w:jc w:val="right"/>
        <w:rPr>
          <w:rFonts w:ascii="Times New Roman" w:hAnsi="Times New Roman" w:cs="Times New Roman"/>
          <w:color w:val="000000"/>
          <w:sz w:val="26"/>
          <w:szCs w:val="26"/>
          <w:lang w:eastAsia="ru-RU"/>
        </w:rPr>
      </w:pPr>
      <w:r>
        <w:rPr>
          <w:rFonts w:ascii="Times New Roman" w:hAnsi="Times New Roman" w:cs="Times New Roman"/>
          <w:bCs/>
          <w:color w:val="000000"/>
          <w:sz w:val="26"/>
          <w:szCs w:val="26"/>
          <w:lang w:eastAsia="ru-RU"/>
        </w:rPr>
        <w:t>Пареева Ольга Анатолье</w:t>
      </w:r>
      <w:r w:rsidRPr="00A8212C">
        <w:rPr>
          <w:rFonts w:ascii="Times New Roman" w:hAnsi="Times New Roman" w:cs="Times New Roman"/>
          <w:bCs/>
          <w:color w:val="000000"/>
          <w:sz w:val="26"/>
          <w:szCs w:val="26"/>
          <w:lang w:eastAsia="ru-RU"/>
        </w:rPr>
        <w:t>вна,</w:t>
      </w:r>
    </w:p>
    <w:p w:rsidR="00CC1AB8" w:rsidRPr="00A8212C" w:rsidRDefault="00CC1AB8" w:rsidP="00CC1AB8">
      <w:pPr>
        <w:pStyle w:val="a7"/>
        <w:jc w:val="center"/>
        <w:rPr>
          <w:rFonts w:ascii="Times New Roman" w:hAnsi="Times New Roman" w:cs="Times New Roman"/>
          <w:color w:val="000000"/>
          <w:sz w:val="26"/>
          <w:szCs w:val="26"/>
          <w:lang w:eastAsia="ru-RU"/>
        </w:rPr>
      </w:pPr>
      <w:r>
        <w:rPr>
          <w:rFonts w:ascii="Times New Roman" w:hAnsi="Times New Roman" w:cs="Times New Roman"/>
          <w:bCs/>
          <w:color w:val="000000"/>
          <w:sz w:val="26"/>
          <w:szCs w:val="26"/>
          <w:lang w:eastAsia="ru-RU"/>
        </w:rPr>
        <w:t xml:space="preserve">                                                                          </w:t>
      </w:r>
      <w:r w:rsidRPr="00A8212C">
        <w:rPr>
          <w:rFonts w:ascii="Times New Roman" w:hAnsi="Times New Roman" w:cs="Times New Roman"/>
          <w:bCs/>
          <w:color w:val="000000"/>
          <w:sz w:val="26"/>
          <w:szCs w:val="26"/>
          <w:lang w:eastAsia="ru-RU"/>
        </w:rPr>
        <w:t xml:space="preserve">учитель </w:t>
      </w:r>
      <w:r>
        <w:rPr>
          <w:rFonts w:ascii="Times New Roman" w:hAnsi="Times New Roman" w:cs="Times New Roman"/>
          <w:bCs/>
          <w:color w:val="000000"/>
          <w:sz w:val="26"/>
          <w:szCs w:val="26"/>
          <w:lang w:eastAsia="ru-RU"/>
        </w:rPr>
        <w:t>музыки</w:t>
      </w:r>
      <w:r w:rsidRPr="00A8212C">
        <w:rPr>
          <w:rFonts w:ascii="Times New Roman" w:hAnsi="Times New Roman" w:cs="Times New Roman"/>
          <w:b/>
          <w:bCs/>
          <w:color w:val="000000"/>
          <w:sz w:val="26"/>
          <w:szCs w:val="26"/>
          <w:lang w:eastAsia="ru-RU"/>
        </w:rPr>
        <w:t xml:space="preserve"> </w:t>
      </w:r>
    </w:p>
    <w:p w:rsidR="00CC1AB8" w:rsidRPr="00A8212C" w:rsidRDefault="00CC1AB8" w:rsidP="00CC1AB8">
      <w:pPr>
        <w:shd w:val="clear" w:color="auto" w:fill="FFFFFF"/>
        <w:spacing w:line="389" w:lineRule="atLeast"/>
        <w:jc w:val="right"/>
        <w:rPr>
          <w:rFonts w:ascii="Times New Roman" w:hAnsi="Times New Roman" w:cs="Times New Roman"/>
          <w:color w:val="000000"/>
          <w:sz w:val="26"/>
          <w:szCs w:val="26"/>
          <w:lang w:eastAsia="ru-RU"/>
        </w:rPr>
      </w:pPr>
    </w:p>
    <w:p w:rsidR="00CC1AB8" w:rsidRDefault="00CC1AB8" w:rsidP="00CC1AB8">
      <w:pPr>
        <w:shd w:val="clear" w:color="auto" w:fill="FFFFFF"/>
        <w:spacing w:line="389" w:lineRule="atLeast"/>
        <w:jc w:val="center"/>
        <w:rPr>
          <w:rFonts w:ascii="Times New Roman" w:hAnsi="Times New Roman" w:cs="Times New Roman"/>
          <w:color w:val="000000"/>
          <w:sz w:val="26"/>
          <w:szCs w:val="26"/>
          <w:lang w:eastAsia="ru-RU"/>
        </w:rPr>
      </w:pPr>
    </w:p>
    <w:p w:rsidR="00CC1AB8" w:rsidRDefault="00CC1AB8" w:rsidP="00CC1AB8">
      <w:pPr>
        <w:shd w:val="clear" w:color="auto" w:fill="FFFFFF"/>
        <w:spacing w:line="389" w:lineRule="atLeast"/>
        <w:jc w:val="center"/>
        <w:rPr>
          <w:rFonts w:ascii="Times New Roman" w:hAnsi="Times New Roman" w:cs="Times New Roman"/>
          <w:color w:val="000000"/>
          <w:sz w:val="26"/>
          <w:szCs w:val="26"/>
          <w:lang w:eastAsia="ru-RU"/>
        </w:rPr>
      </w:pPr>
    </w:p>
    <w:p w:rsidR="00CC1AB8" w:rsidRDefault="00CC1AB8" w:rsidP="00CC1AB8">
      <w:pPr>
        <w:shd w:val="clear" w:color="auto" w:fill="FFFFFF"/>
        <w:rPr>
          <w:rFonts w:ascii="Times New Roman" w:hAnsi="Times New Roman" w:cs="Times New Roman"/>
          <w:b/>
          <w:bCs/>
          <w:color w:val="000000"/>
          <w:sz w:val="26"/>
          <w:szCs w:val="26"/>
          <w:lang w:eastAsia="ru-RU"/>
        </w:rPr>
      </w:pPr>
    </w:p>
    <w:p w:rsidR="00CC1AB8" w:rsidRDefault="00CC1AB8" w:rsidP="00CC1AB8">
      <w:pPr>
        <w:shd w:val="clear" w:color="auto" w:fill="FFFFFF"/>
        <w:rPr>
          <w:rFonts w:ascii="Times New Roman" w:hAnsi="Times New Roman" w:cs="Times New Roman"/>
          <w:b/>
          <w:bCs/>
          <w:color w:val="000000"/>
          <w:sz w:val="26"/>
          <w:szCs w:val="26"/>
          <w:lang w:eastAsia="ru-RU"/>
        </w:rPr>
      </w:pPr>
    </w:p>
    <w:p w:rsidR="00CC1AB8" w:rsidRPr="00A8212C" w:rsidRDefault="00CC1AB8" w:rsidP="00CC1AB8">
      <w:pPr>
        <w:shd w:val="clear" w:color="auto" w:fill="FFFFFF"/>
        <w:rPr>
          <w:rFonts w:ascii="Times New Roman" w:hAnsi="Times New Roman" w:cs="Times New Roman"/>
          <w:b/>
          <w:bCs/>
          <w:color w:val="000000"/>
          <w:sz w:val="26"/>
          <w:szCs w:val="26"/>
          <w:lang w:eastAsia="ru-RU"/>
        </w:rPr>
      </w:pPr>
    </w:p>
    <w:p w:rsidR="00CC1AB8" w:rsidRPr="00F00EFF" w:rsidRDefault="00CC1AB8" w:rsidP="00CC1AB8">
      <w:pPr>
        <w:shd w:val="clear" w:color="auto" w:fill="FFFFFF"/>
        <w:jc w:val="center"/>
        <w:rPr>
          <w:rFonts w:ascii="Times New Roman" w:hAnsi="Times New Roman" w:cs="Times New Roman"/>
          <w:bCs/>
          <w:color w:val="000000"/>
          <w:sz w:val="26"/>
          <w:szCs w:val="26"/>
          <w:lang w:eastAsia="ru-RU"/>
        </w:rPr>
      </w:pPr>
      <w:r w:rsidRPr="00F00EFF">
        <w:rPr>
          <w:rFonts w:ascii="Times New Roman" w:hAnsi="Times New Roman" w:cs="Times New Roman"/>
          <w:bCs/>
          <w:color w:val="000000"/>
          <w:sz w:val="26"/>
          <w:szCs w:val="26"/>
          <w:lang w:eastAsia="ru-RU"/>
        </w:rPr>
        <w:t>с. Дмитриевка</w:t>
      </w:r>
    </w:p>
    <w:p w:rsidR="00CC1AB8" w:rsidRDefault="00CC1AB8" w:rsidP="00CC1AB8">
      <w:pPr>
        <w:shd w:val="clear" w:color="auto" w:fill="FFFFFF"/>
        <w:jc w:val="center"/>
        <w:rPr>
          <w:rFonts w:ascii="Times New Roman" w:hAnsi="Times New Roman" w:cs="Times New Roman"/>
          <w:color w:val="000000"/>
          <w:sz w:val="26"/>
          <w:szCs w:val="26"/>
          <w:lang w:eastAsia="ru-RU"/>
        </w:rPr>
      </w:pPr>
      <w:r w:rsidRPr="00F00EFF">
        <w:rPr>
          <w:rFonts w:ascii="Times New Roman" w:hAnsi="Times New Roman" w:cs="Times New Roman"/>
          <w:bCs/>
          <w:color w:val="000000"/>
          <w:sz w:val="26"/>
          <w:szCs w:val="26"/>
          <w:lang w:eastAsia="ru-RU"/>
        </w:rPr>
        <w:t>202</w:t>
      </w:r>
      <w:r>
        <w:rPr>
          <w:rFonts w:ascii="Times New Roman" w:hAnsi="Times New Roman" w:cs="Times New Roman"/>
          <w:bCs/>
          <w:color w:val="000000"/>
          <w:sz w:val="26"/>
          <w:szCs w:val="26"/>
          <w:lang w:eastAsia="ru-RU"/>
        </w:rPr>
        <w:t>4</w:t>
      </w:r>
    </w:p>
    <w:p w:rsidR="00CC1AB8" w:rsidRPr="00CC1AB8" w:rsidRDefault="00CC1AB8" w:rsidP="00CC1AB8">
      <w:pPr>
        <w:shd w:val="clear" w:color="auto" w:fill="FFFFFF"/>
        <w:jc w:val="center"/>
        <w:rPr>
          <w:rFonts w:ascii="Times New Roman" w:hAnsi="Times New Roman" w:cs="Times New Roman"/>
          <w:color w:val="000000"/>
          <w:sz w:val="26"/>
          <w:szCs w:val="26"/>
          <w:lang w:eastAsia="ru-RU"/>
        </w:rPr>
      </w:pPr>
    </w:p>
    <w:p w:rsidR="008408A7" w:rsidRPr="00EA2AC1" w:rsidRDefault="008408A7" w:rsidP="00CC1AB8">
      <w:pPr>
        <w:spacing w:after="0" w:line="360" w:lineRule="auto"/>
        <w:jc w:val="center"/>
        <w:rPr>
          <w:rFonts w:ascii="Times New Roman" w:eastAsia="Calibri" w:hAnsi="Times New Roman"/>
          <w:sz w:val="28"/>
          <w:szCs w:val="28"/>
          <w:lang w:eastAsia="ru-RU"/>
        </w:rPr>
      </w:pPr>
      <w:r>
        <w:rPr>
          <w:rFonts w:ascii="Times New Roman" w:eastAsia="Calibri" w:hAnsi="Times New Roman"/>
          <w:sz w:val="28"/>
          <w:szCs w:val="28"/>
        </w:rPr>
        <w:lastRenderedPageBreak/>
        <w:t>Содержание</w:t>
      </w:r>
    </w:p>
    <w:p w:rsidR="008408A7" w:rsidRPr="00EA2AC1" w:rsidRDefault="00BF7427" w:rsidP="00CC1AB8">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8408A7" w:rsidRPr="00EA2AC1">
        <w:rPr>
          <w:rFonts w:ascii="Times New Roman" w:eastAsia="Times New Roman" w:hAnsi="Times New Roman"/>
          <w:color w:val="000000"/>
          <w:sz w:val="28"/>
          <w:szCs w:val="28"/>
          <w:lang w:eastAsia="ru-RU"/>
        </w:rPr>
        <w:t>Введе</w:t>
      </w:r>
      <w:r>
        <w:rPr>
          <w:rFonts w:ascii="Times New Roman" w:eastAsia="Times New Roman" w:hAnsi="Times New Roman"/>
          <w:color w:val="000000"/>
          <w:sz w:val="28"/>
          <w:szCs w:val="28"/>
          <w:lang w:eastAsia="ru-RU"/>
        </w:rPr>
        <w:t xml:space="preserve">ние …………………………………………………………………. </w:t>
      </w:r>
      <w:r w:rsidR="008408A7">
        <w:rPr>
          <w:rFonts w:ascii="Times New Roman" w:eastAsia="Times New Roman" w:hAnsi="Times New Roman"/>
          <w:color w:val="000000"/>
          <w:sz w:val="28"/>
          <w:szCs w:val="28"/>
          <w:lang w:eastAsia="ru-RU"/>
        </w:rPr>
        <w:t>2</w:t>
      </w:r>
    </w:p>
    <w:p w:rsidR="00BF7427" w:rsidRPr="00BF7427" w:rsidRDefault="00BF7427" w:rsidP="00CC1AB8">
      <w:pPr>
        <w:pStyle w:val="aa"/>
        <w:numPr>
          <w:ilvl w:val="0"/>
          <w:numId w:val="20"/>
        </w:numPr>
        <w:spacing w:before="30" w:after="30" w:line="360" w:lineRule="auto"/>
        <w:rPr>
          <w:rFonts w:ascii="Times New Roman" w:hAnsi="Times New Roman" w:cs="Times New Roman"/>
          <w:color w:val="000000"/>
          <w:sz w:val="28"/>
          <w:szCs w:val="28"/>
        </w:rPr>
      </w:pPr>
      <w:r w:rsidRPr="00BF7427">
        <w:rPr>
          <w:rFonts w:ascii="Times New Roman" w:hAnsi="Times New Roman" w:cs="Times New Roman"/>
          <w:color w:val="000000"/>
          <w:sz w:val="28"/>
          <w:szCs w:val="28"/>
        </w:rPr>
        <w:t>Характерные черты музыкального исполнительства Белгородского</w:t>
      </w:r>
    </w:p>
    <w:p w:rsidR="008408A7" w:rsidRPr="00BF7427" w:rsidRDefault="00BF7427" w:rsidP="00CC1AB8">
      <w:pPr>
        <w:pStyle w:val="aa"/>
        <w:spacing w:before="30" w:after="30" w:line="360" w:lineRule="auto"/>
        <w:ind w:left="912"/>
        <w:rPr>
          <w:rFonts w:ascii="Times New Roman" w:hAnsi="Times New Roman" w:cs="Times New Roman"/>
          <w:color w:val="000000"/>
          <w:sz w:val="28"/>
          <w:szCs w:val="28"/>
        </w:rPr>
      </w:pPr>
      <w:r w:rsidRPr="00BF7427">
        <w:rPr>
          <w:rFonts w:ascii="Times New Roman" w:hAnsi="Times New Roman" w:cs="Times New Roman"/>
          <w:color w:val="000000"/>
          <w:sz w:val="28"/>
          <w:szCs w:val="28"/>
        </w:rPr>
        <w:t xml:space="preserve"> края </w:t>
      </w:r>
      <w:r w:rsidR="008408A7" w:rsidRPr="00BF7427">
        <w:rPr>
          <w:rFonts w:ascii="Times New Roman" w:eastAsia="Times New Roman" w:hAnsi="Times New Roman"/>
          <w:color w:val="000000"/>
          <w:sz w:val="28"/>
          <w:szCs w:val="28"/>
          <w:lang w:eastAsia="ru-RU"/>
        </w:rPr>
        <w:t>.……………</w:t>
      </w:r>
      <w:r w:rsidRPr="00BF7427">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w:t>
      </w:r>
      <w:r w:rsidRPr="00BF7427">
        <w:rPr>
          <w:rFonts w:ascii="Times New Roman" w:eastAsia="Times New Roman" w:hAnsi="Times New Roman"/>
          <w:color w:val="000000"/>
          <w:sz w:val="28"/>
          <w:szCs w:val="28"/>
          <w:lang w:eastAsia="ru-RU"/>
        </w:rPr>
        <w:t xml:space="preserve"> 3-4</w:t>
      </w:r>
    </w:p>
    <w:p w:rsidR="00BF7427" w:rsidRPr="00BF7427" w:rsidRDefault="00BF7427" w:rsidP="00CC1AB8">
      <w:pPr>
        <w:spacing w:before="30" w:after="30" w:line="360" w:lineRule="auto"/>
        <w:rPr>
          <w:rFonts w:ascii="Times New Roman" w:hAnsi="Times New Roman" w:cs="Times New Roman"/>
          <w:color w:val="000000"/>
          <w:sz w:val="28"/>
          <w:szCs w:val="28"/>
        </w:rPr>
      </w:pPr>
      <w:r>
        <w:rPr>
          <w:rFonts w:ascii="Times New Roman" w:hAnsi="Times New Roman" w:cs="Times New Roman"/>
          <w:sz w:val="28"/>
          <w:szCs w:val="28"/>
        </w:rPr>
        <w:t xml:space="preserve">        2.</w:t>
      </w:r>
      <w:r w:rsidRPr="00BF7427">
        <w:rPr>
          <w:rFonts w:ascii="Times New Roman" w:hAnsi="Times New Roman" w:cs="Times New Roman"/>
          <w:sz w:val="28"/>
          <w:szCs w:val="28"/>
        </w:rPr>
        <w:t>Профессиональная музыкальная культура Белгородчины</w:t>
      </w:r>
    </w:p>
    <w:p w:rsidR="00BF7427" w:rsidRDefault="00BF7427" w:rsidP="00CC1AB8">
      <w:pPr>
        <w:pStyle w:val="a7"/>
        <w:spacing w:before="30" w:after="30" w:line="360" w:lineRule="auto"/>
        <w:ind w:left="1777"/>
        <w:jc w:val="both"/>
        <w:rPr>
          <w:rFonts w:ascii="Times New Roman" w:hAnsi="Times New Roman" w:cs="Times New Roman"/>
          <w:sz w:val="28"/>
          <w:szCs w:val="28"/>
        </w:rPr>
      </w:pPr>
      <w:r w:rsidRPr="00BF7427">
        <w:rPr>
          <w:rFonts w:ascii="Times New Roman" w:hAnsi="Times New Roman" w:cs="Times New Roman"/>
          <w:sz w:val="28"/>
          <w:szCs w:val="28"/>
        </w:rPr>
        <w:t>2.1.Представители профессиональной м</w:t>
      </w:r>
      <w:r>
        <w:rPr>
          <w:rFonts w:ascii="Times New Roman" w:hAnsi="Times New Roman" w:cs="Times New Roman"/>
          <w:sz w:val="28"/>
          <w:szCs w:val="28"/>
        </w:rPr>
        <w:t>узыкальной культуры Белгородчины ………………………………………………… 4-5</w:t>
      </w:r>
    </w:p>
    <w:p w:rsidR="00BF7427" w:rsidRDefault="00BF7427" w:rsidP="00CC1AB8">
      <w:pPr>
        <w:pStyle w:val="a7"/>
        <w:spacing w:before="30" w:after="30" w:line="360" w:lineRule="auto"/>
        <w:ind w:left="1777"/>
        <w:jc w:val="both"/>
        <w:rPr>
          <w:rFonts w:ascii="Times New Roman" w:hAnsi="Times New Roman" w:cs="Times New Roman"/>
          <w:sz w:val="28"/>
          <w:szCs w:val="28"/>
        </w:rPr>
      </w:pPr>
      <w:r>
        <w:rPr>
          <w:rFonts w:ascii="Times New Roman" w:hAnsi="Times New Roman" w:cs="Times New Roman"/>
          <w:sz w:val="28"/>
          <w:szCs w:val="28"/>
        </w:rPr>
        <w:t>2.2.</w:t>
      </w:r>
      <w:r w:rsidRPr="00BF7427">
        <w:rPr>
          <w:rFonts w:ascii="Times New Roman" w:hAnsi="Times New Roman" w:cs="Times New Roman"/>
          <w:b/>
          <w:sz w:val="28"/>
          <w:szCs w:val="28"/>
        </w:rPr>
        <w:t xml:space="preserve"> </w:t>
      </w:r>
      <w:r w:rsidRPr="00BF7427">
        <w:rPr>
          <w:rFonts w:ascii="Times New Roman" w:hAnsi="Times New Roman" w:cs="Times New Roman"/>
          <w:sz w:val="28"/>
          <w:szCs w:val="28"/>
        </w:rPr>
        <w:t>Современная композиторская школа Белгородчины</w:t>
      </w:r>
      <w:r>
        <w:rPr>
          <w:rFonts w:ascii="Times New Roman" w:hAnsi="Times New Roman" w:cs="Times New Roman"/>
          <w:sz w:val="28"/>
          <w:szCs w:val="28"/>
        </w:rPr>
        <w:t xml:space="preserve"> ..... 5</w:t>
      </w:r>
    </w:p>
    <w:p w:rsidR="00BF7427" w:rsidRPr="00BF7427" w:rsidRDefault="00BF7427" w:rsidP="00CC1AB8">
      <w:pPr>
        <w:pStyle w:val="a7"/>
        <w:spacing w:before="30" w:after="30" w:line="360" w:lineRule="auto"/>
        <w:ind w:left="1777"/>
        <w:jc w:val="both"/>
        <w:rPr>
          <w:rFonts w:ascii="Times New Roman" w:hAnsi="Times New Roman" w:cs="Times New Roman"/>
          <w:sz w:val="28"/>
          <w:szCs w:val="28"/>
        </w:rPr>
      </w:pPr>
      <w:r>
        <w:rPr>
          <w:rFonts w:ascii="Times New Roman" w:hAnsi="Times New Roman" w:cs="Times New Roman"/>
          <w:sz w:val="28"/>
          <w:szCs w:val="28"/>
        </w:rPr>
        <w:t>2.3.Исполнительское искусство …………………………….. 5-6</w:t>
      </w:r>
    </w:p>
    <w:p w:rsidR="008408A7" w:rsidRDefault="00BF7427" w:rsidP="00CC1AB8">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8408A7" w:rsidRPr="00EA2AC1">
        <w:rPr>
          <w:rFonts w:ascii="Times New Roman" w:eastAsia="Times New Roman" w:hAnsi="Times New Roman"/>
          <w:color w:val="000000"/>
          <w:sz w:val="28"/>
          <w:szCs w:val="28"/>
          <w:lang w:eastAsia="ru-RU"/>
        </w:rPr>
        <w:t>Заключен</w:t>
      </w:r>
      <w:r w:rsidR="008408A7">
        <w:rPr>
          <w:rFonts w:ascii="Times New Roman" w:eastAsia="Times New Roman" w:hAnsi="Times New Roman"/>
          <w:color w:val="000000"/>
          <w:sz w:val="28"/>
          <w:szCs w:val="28"/>
          <w:lang w:eastAsia="ru-RU"/>
        </w:rPr>
        <w:t>ие ………………………………………………………………</w:t>
      </w:r>
      <w:r>
        <w:rPr>
          <w:rFonts w:ascii="Times New Roman" w:eastAsia="Times New Roman" w:hAnsi="Times New Roman"/>
          <w:color w:val="000000"/>
          <w:sz w:val="28"/>
          <w:szCs w:val="28"/>
          <w:lang w:eastAsia="ru-RU"/>
        </w:rPr>
        <w:t xml:space="preserve"> 6</w:t>
      </w:r>
    </w:p>
    <w:p w:rsidR="008408A7" w:rsidRPr="00EA2AC1" w:rsidRDefault="00BF7427" w:rsidP="00CC1AB8">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8408A7">
        <w:rPr>
          <w:rFonts w:ascii="Times New Roman" w:eastAsia="Times New Roman" w:hAnsi="Times New Roman"/>
          <w:color w:val="000000"/>
          <w:sz w:val="28"/>
          <w:szCs w:val="28"/>
          <w:lang w:eastAsia="ru-RU"/>
        </w:rPr>
        <w:t>Список источников ………………………………………</w:t>
      </w:r>
      <w:r>
        <w:rPr>
          <w:rFonts w:ascii="Times New Roman" w:eastAsia="Times New Roman" w:hAnsi="Times New Roman"/>
          <w:color w:val="000000"/>
          <w:sz w:val="28"/>
          <w:szCs w:val="28"/>
          <w:lang w:eastAsia="ru-RU"/>
        </w:rPr>
        <w:t>………………7</w:t>
      </w:r>
    </w:p>
    <w:p w:rsidR="008408A7" w:rsidRPr="00EA2AC1" w:rsidRDefault="008408A7" w:rsidP="008408A7">
      <w:pPr>
        <w:spacing w:after="0" w:line="240" w:lineRule="auto"/>
        <w:jc w:val="both"/>
        <w:rPr>
          <w:rFonts w:ascii="Times New Roman" w:eastAsia="Times New Roman" w:hAnsi="Times New Roman"/>
          <w:color w:val="000000"/>
          <w:sz w:val="28"/>
          <w:szCs w:val="28"/>
          <w:lang w:eastAsia="ru-RU"/>
        </w:rPr>
      </w:pPr>
    </w:p>
    <w:p w:rsidR="008408A7" w:rsidRPr="00EA2AC1" w:rsidRDefault="008408A7" w:rsidP="008408A7">
      <w:pPr>
        <w:spacing w:after="0" w:line="240" w:lineRule="auto"/>
        <w:ind w:firstLine="709"/>
        <w:jc w:val="center"/>
        <w:rPr>
          <w:rFonts w:ascii="Times New Roman" w:eastAsia="Times New Roman" w:hAnsi="Times New Roman"/>
          <w:color w:val="000000"/>
          <w:sz w:val="28"/>
          <w:szCs w:val="28"/>
          <w:lang w:eastAsia="ru-RU"/>
        </w:rPr>
      </w:pPr>
    </w:p>
    <w:p w:rsidR="008408A7" w:rsidRDefault="008408A7"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576508" w:rsidRDefault="00576508" w:rsidP="00636432">
      <w:pPr>
        <w:pStyle w:val="a7"/>
        <w:spacing w:after="30"/>
        <w:ind w:right="850"/>
        <w:rPr>
          <w:rFonts w:ascii="Times New Roman" w:hAnsi="Times New Roman" w:cs="Times New Roman"/>
          <w:sz w:val="28"/>
          <w:szCs w:val="28"/>
        </w:rPr>
      </w:pPr>
    </w:p>
    <w:p w:rsidR="008408A7" w:rsidRDefault="008408A7" w:rsidP="00636432">
      <w:pPr>
        <w:pStyle w:val="a7"/>
        <w:spacing w:after="30"/>
        <w:ind w:right="850"/>
        <w:rPr>
          <w:rFonts w:ascii="Times New Roman" w:hAnsi="Times New Roman" w:cs="Times New Roman"/>
          <w:sz w:val="28"/>
          <w:szCs w:val="28"/>
        </w:rPr>
      </w:pPr>
    </w:p>
    <w:p w:rsidR="00CC1AB8" w:rsidRDefault="00CC1AB8" w:rsidP="00636432">
      <w:pPr>
        <w:pStyle w:val="a7"/>
        <w:spacing w:after="30"/>
        <w:ind w:right="850"/>
        <w:rPr>
          <w:rFonts w:ascii="Times New Roman" w:hAnsi="Times New Roman" w:cs="Times New Roman"/>
          <w:sz w:val="28"/>
          <w:szCs w:val="28"/>
        </w:rPr>
      </w:pPr>
    </w:p>
    <w:p w:rsidR="00943498" w:rsidRPr="00943498" w:rsidRDefault="008408A7" w:rsidP="00636432">
      <w:pPr>
        <w:pStyle w:val="a7"/>
        <w:spacing w:after="30"/>
        <w:ind w:right="850"/>
        <w:rPr>
          <w:rFonts w:ascii="Times New Roman" w:hAnsi="Times New Roman" w:cs="Times New Roman"/>
          <w:b/>
          <w:sz w:val="28"/>
          <w:szCs w:val="28"/>
          <w:lang w:eastAsia="ru-RU"/>
        </w:rPr>
      </w:pPr>
      <w:r>
        <w:rPr>
          <w:rFonts w:ascii="Times New Roman" w:hAnsi="Times New Roman" w:cs="Times New Roman"/>
          <w:sz w:val="28"/>
          <w:szCs w:val="28"/>
        </w:rPr>
        <w:lastRenderedPageBreak/>
        <w:t xml:space="preserve">                                                          </w:t>
      </w:r>
      <w:r w:rsidR="002F6CC5">
        <w:rPr>
          <w:rFonts w:ascii="Times New Roman" w:hAnsi="Times New Roman" w:cs="Times New Roman"/>
          <w:sz w:val="28"/>
          <w:szCs w:val="28"/>
        </w:rPr>
        <w:t xml:space="preserve"> </w:t>
      </w:r>
      <w:r w:rsidR="002717E0">
        <w:rPr>
          <w:rFonts w:ascii="Times New Roman" w:hAnsi="Times New Roman" w:cs="Times New Roman"/>
          <w:b/>
          <w:sz w:val="28"/>
          <w:szCs w:val="28"/>
          <w:lang w:eastAsia="ru-RU"/>
        </w:rPr>
        <w:t>Введение</w:t>
      </w:r>
    </w:p>
    <w:p w:rsidR="00636432" w:rsidRDefault="00636432" w:rsidP="00636432">
      <w:pPr>
        <w:pStyle w:val="a7"/>
        <w:spacing w:before="30" w:after="3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943498">
        <w:rPr>
          <w:rFonts w:ascii="Times New Roman" w:hAnsi="Times New Roman" w:cs="Times New Roman"/>
          <w:sz w:val="28"/>
          <w:szCs w:val="28"/>
          <w:lang w:eastAsia="ru-RU"/>
        </w:rPr>
        <w:t xml:space="preserve">  </w:t>
      </w:r>
      <w:r w:rsidR="00943498" w:rsidRPr="00943498">
        <w:rPr>
          <w:rFonts w:ascii="Times New Roman" w:hAnsi="Times New Roman" w:cs="Times New Roman"/>
          <w:sz w:val="28"/>
          <w:szCs w:val="28"/>
          <w:lang w:eastAsia="ru-RU"/>
        </w:rPr>
        <w:t xml:space="preserve">У каждого человека </w:t>
      </w:r>
      <w:r w:rsidR="00E3692B">
        <w:rPr>
          <w:rFonts w:ascii="Times New Roman" w:hAnsi="Times New Roman" w:cs="Times New Roman"/>
          <w:sz w:val="28"/>
          <w:szCs w:val="28"/>
          <w:lang w:eastAsia="ru-RU"/>
        </w:rPr>
        <w:t>есть  место, где он</w:t>
      </w:r>
      <w:r w:rsidR="00943498" w:rsidRPr="00943498">
        <w:rPr>
          <w:rFonts w:ascii="Times New Roman" w:hAnsi="Times New Roman" w:cs="Times New Roman"/>
          <w:sz w:val="28"/>
          <w:szCs w:val="28"/>
          <w:lang w:eastAsia="ru-RU"/>
        </w:rPr>
        <w:t xml:space="preserve"> родился, вырос или провел много времени. Сколько бы ни было лет человеку, он всегда помнит моменты из своего детства, а вместе с ними и места, где они происходили. У каждого люб</w:t>
      </w:r>
      <w:r w:rsidR="00E3692B">
        <w:rPr>
          <w:rFonts w:ascii="Times New Roman" w:hAnsi="Times New Roman" w:cs="Times New Roman"/>
          <w:sz w:val="28"/>
          <w:szCs w:val="28"/>
          <w:lang w:eastAsia="ru-RU"/>
        </w:rPr>
        <w:t>овь к этим местам</w:t>
      </w:r>
      <w:r w:rsidR="00943498" w:rsidRPr="00943498">
        <w:rPr>
          <w:rFonts w:ascii="Times New Roman" w:hAnsi="Times New Roman" w:cs="Times New Roman"/>
          <w:sz w:val="28"/>
          <w:szCs w:val="28"/>
          <w:lang w:eastAsia="ru-RU"/>
        </w:rPr>
        <w:t xml:space="preserve"> проявляется по-разному. Например, поэты сочиняют стихотворения о любимом крае, композиторы пишут музыку, художники рисуют картины, тем самым прославляя город  или село и увековечивая память о них на многие годы. Можно сказать, что большинство жителей, к сожалению, поверхностно знакомо с музыкальной культурой нашего края. Сегодня, мы на многое начинаем смотреть по иному, многое для себя заново открываем и переоцениваем.</w:t>
      </w:r>
    </w:p>
    <w:p w:rsidR="00943498"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943498">
        <w:rPr>
          <w:rFonts w:ascii="Times New Roman" w:hAnsi="Times New Roman" w:cs="Times New Roman"/>
          <w:b/>
          <w:sz w:val="28"/>
          <w:szCs w:val="28"/>
          <w:lang w:eastAsia="ru-RU"/>
        </w:rPr>
        <w:t>Актуальность</w:t>
      </w:r>
      <w:r w:rsidR="00943498" w:rsidRPr="00943498">
        <w:rPr>
          <w:rFonts w:ascii="Times New Roman" w:hAnsi="Times New Roman" w:cs="Times New Roman"/>
          <w:b/>
          <w:sz w:val="28"/>
          <w:szCs w:val="28"/>
          <w:lang w:eastAsia="ru-RU"/>
        </w:rPr>
        <w:t>:</w:t>
      </w:r>
      <w:r w:rsidR="00943498" w:rsidRPr="00943498">
        <w:rPr>
          <w:rFonts w:ascii="Times New Roman" w:hAnsi="Times New Roman" w:cs="Times New Roman"/>
          <w:sz w:val="28"/>
          <w:szCs w:val="28"/>
          <w:lang w:eastAsia="ru-RU"/>
        </w:rPr>
        <w:t xml:space="preserve"> </w:t>
      </w:r>
      <w:r w:rsidR="00E3692B">
        <w:rPr>
          <w:rFonts w:ascii="Times New Roman" w:hAnsi="Times New Roman" w:cs="Times New Roman"/>
          <w:sz w:val="28"/>
          <w:szCs w:val="28"/>
          <w:lang w:eastAsia="ru-RU"/>
        </w:rPr>
        <w:t xml:space="preserve"> </w:t>
      </w:r>
      <w:r w:rsidR="00943498" w:rsidRPr="00943498">
        <w:rPr>
          <w:rFonts w:ascii="Times New Roman" w:hAnsi="Times New Roman" w:cs="Times New Roman"/>
          <w:sz w:val="28"/>
          <w:szCs w:val="28"/>
          <w:lang w:eastAsia="ru-RU"/>
        </w:rPr>
        <w:t>Сегодня в пору духовного оскудения надо развивать интерес к народн</w:t>
      </w:r>
      <w:r w:rsidR="00E3692B">
        <w:rPr>
          <w:rFonts w:ascii="Times New Roman" w:hAnsi="Times New Roman" w:cs="Times New Roman"/>
          <w:sz w:val="28"/>
          <w:szCs w:val="28"/>
          <w:lang w:eastAsia="ru-RU"/>
        </w:rPr>
        <w:t>ому творчеству, народной песне</w:t>
      </w:r>
      <w:r w:rsidR="00943498" w:rsidRPr="00943498">
        <w:rPr>
          <w:rFonts w:ascii="Times New Roman" w:hAnsi="Times New Roman" w:cs="Times New Roman"/>
          <w:sz w:val="28"/>
          <w:szCs w:val="28"/>
          <w:lang w:eastAsia="ru-RU"/>
        </w:rPr>
        <w:t>.</w:t>
      </w:r>
      <w:r w:rsidR="00E3692B">
        <w:t xml:space="preserve"> </w:t>
      </w:r>
      <w:r w:rsidR="00943498" w:rsidRPr="00943498">
        <w:rPr>
          <w:rFonts w:ascii="Times New Roman" w:hAnsi="Times New Roman" w:cs="Times New Roman"/>
          <w:sz w:val="28"/>
          <w:szCs w:val="28"/>
        </w:rPr>
        <w:t>Музыкальная культура Белгородского края</w:t>
      </w:r>
      <w:r w:rsidR="00E3692B">
        <w:rPr>
          <w:rFonts w:ascii="Times New Roman" w:hAnsi="Times New Roman" w:cs="Times New Roman"/>
          <w:sz w:val="28"/>
          <w:szCs w:val="28"/>
        </w:rPr>
        <w:t xml:space="preserve"> представлена  д</w:t>
      </w:r>
      <w:r w:rsidR="00943498" w:rsidRPr="00943498">
        <w:rPr>
          <w:rFonts w:ascii="Times New Roman" w:hAnsi="Times New Roman" w:cs="Times New Roman"/>
          <w:sz w:val="28"/>
          <w:szCs w:val="28"/>
        </w:rPr>
        <w:t xml:space="preserve">вумя большими разделами </w:t>
      </w:r>
      <w:r w:rsidR="00E3692B">
        <w:rPr>
          <w:rFonts w:ascii="Times New Roman" w:hAnsi="Times New Roman" w:cs="Times New Roman"/>
          <w:sz w:val="28"/>
          <w:szCs w:val="28"/>
        </w:rPr>
        <w:t xml:space="preserve">– это </w:t>
      </w:r>
      <w:r w:rsidR="00943498" w:rsidRPr="00943498">
        <w:rPr>
          <w:rFonts w:ascii="Times New Roman" w:hAnsi="Times New Roman" w:cs="Times New Roman"/>
          <w:sz w:val="28"/>
          <w:szCs w:val="28"/>
        </w:rPr>
        <w:t xml:space="preserve">народная и профессиональная музыка. Народная музыкальная культура Белгородчины представлена, прежде всего, песенной и инструментальной традицией, которые имеют свои особенности в характере и формах бытования, музыкальной стилистике, особенностях исполнения. Профессиональная музыка исторически связана с именами выдающихся белгородцев – В.Ф. Трутовского, Г.Я. Ломакина, С.А. Дегтярева, М.Г. Эрденко и др. </w:t>
      </w:r>
    </w:p>
    <w:p w:rsidR="00E3692B" w:rsidRDefault="00E3692B" w:rsidP="002717E0">
      <w:pPr>
        <w:pStyle w:val="a7"/>
        <w:spacing w:before="30" w:after="30"/>
        <w:ind w:left="1417"/>
        <w:jc w:val="both"/>
        <w:rPr>
          <w:rFonts w:ascii="Times New Roman" w:hAnsi="Times New Roman" w:cs="Times New Roman"/>
          <w:sz w:val="28"/>
          <w:szCs w:val="28"/>
          <w:lang w:eastAsia="ru-RU"/>
        </w:rPr>
      </w:pPr>
    </w:p>
    <w:p w:rsidR="00943498" w:rsidRPr="00943498" w:rsidRDefault="00943498" w:rsidP="00636432">
      <w:pPr>
        <w:pStyle w:val="a7"/>
        <w:spacing w:before="30" w:after="30"/>
        <w:jc w:val="both"/>
        <w:rPr>
          <w:rFonts w:ascii="Times New Roman" w:hAnsi="Times New Roman" w:cs="Times New Roman"/>
          <w:sz w:val="28"/>
          <w:szCs w:val="28"/>
          <w:lang w:eastAsia="ru-RU"/>
        </w:rPr>
      </w:pPr>
      <w:r w:rsidRPr="00943498">
        <w:rPr>
          <w:rFonts w:ascii="Times New Roman" w:hAnsi="Times New Roman" w:cs="Times New Roman"/>
          <w:b/>
          <w:sz w:val="28"/>
          <w:szCs w:val="28"/>
          <w:lang w:eastAsia="ru-RU"/>
        </w:rPr>
        <w:t>Цель проекта</w:t>
      </w:r>
      <w:r w:rsidR="00E3692B">
        <w:rPr>
          <w:rFonts w:ascii="Times New Roman" w:hAnsi="Times New Roman" w:cs="Times New Roman"/>
          <w:b/>
          <w:sz w:val="28"/>
          <w:szCs w:val="28"/>
          <w:lang w:eastAsia="ru-RU"/>
        </w:rPr>
        <w:t>:</w:t>
      </w:r>
      <w:r w:rsidR="002F6CC5">
        <w:rPr>
          <w:rFonts w:ascii="Times New Roman" w:hAnsi="Times New Roman" w:cs="Times New Roman"/>
          <w:sz w:val="28"/>
          <w:szCs w:val="28"/>
          <w:lang w:eastAsia="ru-RU"/>
        </w:rPr>
        <w:t xml:space="preserve"> Изучение музыкальной культуры</w:t>
      </w:r>
      <w:r w:rsidRPr="00943498">
        <w:rPr>
          <w:rFonts w:ascii="Times New Roman" w:hAnsi="Times New Roman" w:cs="Times New Roman"/>
          <w:sz w:val="28"/>
          <w:szCs w:val="28"/>
          <w:lang w:eastAsia="ru-RU"/>
        </w:rPr>
        <w:t xml:space="preserve"> родного края.</w:t>
      </w:r>
    </w:p>
    <w:p w:rsidR="00CC1AB8" w:rsidRDefault="00CC1AB8" w:rsidP="00636432">
      <w:pPr>
        <w:pStyle w:val="a7"/>
        <w:spacing w:before="30" w:after="30"/>
        <w:jc w:val="both"/>
        <w:rPr>
          <w:rFonts w:ascii="Times New Roman" w:hAnsi="Times New Roman" w:cs="Times New Roman"/>
          <w:b/>
          <w:sz w:val="28"/>
          <w:szCs w:val="28"/>
          <w:lang w:eastAsia="ru-RU"/>
        </w:rPr>
      </w:pPr>
    </w:p>
    <w:p w:rsidR="00636432" w:rsidRPr="002F6CC5" w:rsidRDefault="00636432" w:rsidP="00636432">
      <w:pPr>
        <w:pStyle w:val="a7"/>
        <w:spacing w:before="30" w:after="30"/>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Задачи:</w:t>
      </w:r>
    </w:p>
    <w:p w:rsidR="002F6CC5" w:rsidRDefault="00636432" w:rsidP="00636432">
      <w:pPr>
        <w:suppressAutoHyphens/>
        <w:spacing w:before="30" w:after="30" w:line="240" w:lineRule="auto"/>
        <w:jc w:val="both"/>
        <w:rPr>
          <w:rFonts w:ascii="Times New Roman" w:eastAsia="Calibri" w:hAnsi="Times New Roman"/>
          <w:sz w:val="28"/>
          <w:szCs w:val="28"/>
        </w:rPr>
      </w:pPr>
      <w:r>
        <w:rPr>
          <w:rFonts w:ascii="Times New Roman" w:eastAsia="Calibri" w:hAnsi="Times New Roman"/>
          <w:sz w:val="28"/>
          <w:szCs w:val="28"/>
        </w:rPr>
        <w:t>1.</w:t>
      </w:r>
      <w:r w:rsidR="002F6CC5" w:rsidRPr="00636432">
        <w:rPr>
          <w:rFonts w:ascii="Times New Roman" w:eastAsia="Calibri" w:hAnsi="Times New Roman"/>
          <w:sz w:val="28"/>
          <w:szCs w:val="28"/>
        </w:rPr>
        <w:t>Изучить теоретический материал по теме;</w:t>
      </w:r>
    </w:p>
    <w:p w:rsidR="002F6CC5" w:rsidRPr="00636432" w:rsidRDefault="00636432" w:rsidP="00636432">
      <w:pPr>
        <w:suppressAutoHyphens/>
        <w:spacing w:before="30" w:after="30" w:line="240" w:lineRule="auto"/>
        <w:jc w:val="both"/>
        <w:rPr>
          <w:rFonts w:ascii="Times New Roman" w:eastAsia="Calibri" w:hAnsi="Times New Roman"/>
          <w:sz w:val="28"/>
          <w:szCs w:val="28"/>
        </w:rPr>
      </w:pPr>
      <w:r>
        <w:rPr>
          <w:rFonts w:ascii="Times New Roman" w:eastAsia="Calibri" w:hAnsi="Times New Roman"/>
          <w:sz w:val="28"/>
          <w:szCs w:val="28"/>
        </w:rPr>
        <w:t>2.</w:t>
      </w:r>
      <w:r w:rsidR="0076350C">
        <w:rPr>
          <w:rFonts w:ascii="Times New Roman" w:eastAsia="Calibri" w:hAnsi="Times New Roman"/>
          <w:color w:val="000000"/>
          <w:sz w:val="28"/>
          <w:szCs w:val="28"/>
          <w:shd w:val="clear" w:color="auto" w:fill="FFFFFF"/>
        </w:rPr>
        <w:t xml:space="preserve">Установить, </w:t>
      </w:r>
      <w:r w:rsidR="002F6CC5" w:rsidRPr="00636432">
        <w:rPr>
          <w:rFonts w:ascii="Times New Roman" w:eastAsia="Calibri" w:hAnsi="Times New Roman"/>
          <w:color w:val="000000"/>
          <w:sz w:val="28"/>
          <w:szCs w:val="28"/>
          <w:shd w:val="clear" w:color="auto" w:fill="FFFFFF"/>
        </w:rPr>
        <w:t xml:space="preserve">имена каких   </w:t>
      </w:r>
      <w:r w:rsidR="002F6CC5" w:rsidRPr="00636432">
        <w:rPr>
          <w:rFonts w:ascii="Times New Roman" w:hAnsi="Times New Roman" w:cs="Times New Roman"/>
          <w:sz w:val="28"/>
          <w:szCs w:val="28"/>
        </w:rPr>
        <w:t>представителей музыкальной культуры</w:t>
      </w:r>
      <w:r w:rsidR="0045549F" w:rsidRPr="00636432">
        <w:rPr>
          <w:rFonts w:ascii="Times New Roman" w:hAnsi="Times New Roman" w:cs="Times New Roman"/>
          <w:sz w:val="28"/>
          <w:szCs w:val="28"/>
        </w:rPr>
        <w:t xml:space="preserve"> </w:t>
      </w:r>
      <w:r w:rsidR="002F6CC5" w:rsidRPr="00636432">
        <w:rPr>
          <w:rFonts w:ascii="Times New Roman" w:hAnsi="Times New Roman" w:cs="Times New Roman"/>
          <w:sz w:val="28"/>
          <w:szCs w:val="28"/>
        </w:rPr>
        <w:t>Белгородчины оставили неизгладимый след в истории русской культуры</w:t>
      </w:r>
      <w:r w:rsidR="002F6CC5" w:rsidRPr="00636432">
        <w:rPr>
          <w:rFonts w:ascii="Times New Roman" w:eastAsia="Calibri" w:hAnsi="Times New Roman"/>
          <w:color w:val="000000"/>
          <w:sz w:val="28"/>
          <w:szCs w:val="28"/>
          <w:shd w:val="clear" w:color="auto" w:fill="FFFFFF"/>
        </w:rPr>
        <w:t>;</w:t>
      </w:r>
    </w:p>
    <w:p w:rsidR="002F6CC5" w:rsidRPr="00636432" w:rsidRDefault="00636432" w:rsidP="00636432">
      <w:pPr>
        <w:suppressAutoHyphens/>
        <w:spacing w:before="30" w:after="30" w:line="240" w:lineRule="auto"/>
        <w:jc w:val="both"/>
        <w:rPr>
          <w:rFonts w:ascii="Times New Roman" w:eastAsia="Calibri" w:hAnsi="Times New Roman"/>
          <w:sz w:val="28"/>
          <w:szCs w:val="28"/>
        </w:rPr>
      </w:pPr>
      <w:r>
        <w:rPr>
          <w:rFonts w:ascii="Times New Roman" w:eastAsia="Calibri" w:hAnsi="Times New Roman"/>
          <w:color w:val="000000"/>
          <w:sz w:val="28"/>
          <w:szCs w:val="28"/>
        </w:rPr>
        <w:t>3.</w:t>
      </w:r>
      <w:r w:rsidR="002F6CC5" w:rsidRPr="00636432">
        <w:rPr>
          <w:rFonts w:ascii="Times New Roman" w:eastAsia="Calibri" w:hAnsi="Times New Roman"/>
          <w:color w:val="000000"/>
          <w:sz w:val="28"/>
          <w:szCs w:val="28"/>
        </w:rPr>
        <w:t xml:space="preserve">Проанализировать полученные данные, сделать выводы. </w:t>
      </w:r>
    </w:p>
    <w:p w:rsidR="002F6CC5" w:rsidRPr="002F6CC5" w:rsidRDefault="002F6CC5" w:rsidP="002717E0">
      <w:pPr>
        <w:pStyle w:val="aa"/>
        <w:tabs>
          <w:tab w:val="left" w:pos="0"/>
          <w:tab w:val="left" w:pos="567"/>
        </w:tabs>
        <w:suppressAutoHyphens/>
        <w:spacing w:before="30" w:after="30" w:line="240" w:lineRule="auto"/>
        <w:ind w:left="1417" w:right="-102"/>
        <w:jc w:val="both"/>
        <w:rPr>
          <w:rFonts w:ascii="Times New Roman" w:eastAsia="Calibri" w:hAnsi="Times New Roman"/>
          <w:color w:val="000000"/>
          <w:sz w:val="28"/>
          <w:szCs w:val="28"/>
          <w:shd w:val="clear" w:color="auto" w:fill="FFFFFF"/>
        </w:rPr>
      </w:pPr>
    </w:p>
    <w:p w:rsidR="00636432" w:rsidRDefault="002F6CC5" w:rsidP="00636432">
      <w:pPr>
        <w:pStyle w:val="a7"/>
        <w:spacing w:before="30" w:after="30"/>
        <w:jc w:val="both"/>
        <w:rPr>
          <w:rFonts w:ascii="Times New Roman" w:hAnsi="Times New Roman" w:cs="Times New Roman"/>
          <w:sz w:val="28"/>
          <w:szCs w:val="28"/>
          <w:lang w:eastAsia="ru-RU"/>
        </w:rPr>
      </w:pPr>
      <w:r w:rsidRPr="002F6CC5">
        <w:rPr>
          <w:rFonts w:ascii="Times New Roman" w:hAnsi="Times New Roman" w:cs="Times New Roman"/>
          <w:b/>
          <w:sz w:val="28"/>
          <w:szCs w:val="28"/>
          <w:lang w:eastAsia="ru-RU"/>
        </w:rPr>
        <w:t>Объект исследования</w:t>
      </w:r>
      <w:r>
        <w:rPr>
          <w:rFonts w:ascii="Times New Roman" w:hAnsi="Times New Roman" w:cs="Times New Roman"/>
          <w:sz w:val="28"/>
          <w:szCs w:val="28"/>
          <w:lang w:eastAsia="ru-RU"/>
        </w:rPr>
        <w:t>: музыка</w:t>
      </w:r>
    </w:p>
    <w:p w:rsidR="00CC1AB8" w:rsidRDefault="00CC1AB8" w:rsidP="00636432">
      <w:pPr>
        <w:pStyle w:val="a7"/>
        <w:spacing w:before="30" w:after="30"/>
        <w:jc w:val="both"/>
        <w:rPr>
          <w:rFonts w:ascii="Times New Roman" w:hAnsi="Times New Roman" w:cs="Times New Roman"/>
          <w:b/>
          <w:sz w:val="28"/>
          <w:szCs w:val="28"/>
          <w:lang w:eastAsia="ru-RU"/>
        </w:rPr>
      </w:pPr>
      <w:bookmarkStart w:id="0" w:name="_GoBack"/>
      <w:bookmarkEnd w:id="0"/>
    </w:p>
    <w:p w:rsidR="00E3692B" w:rsidRPr="00943498" w:rsidRDefault="002F6CC5" w:rsidP="00636432">
      <w:pPr>
        <w:pStyle w:val="a7"/>
        <w:spacing w:before="30" w:after="30"/>
        <w:jc w:val="both"/>
        <w:rPr>
          <w:rFonts w:ascii="Times New Roman" w:hAnsi="Times New Roman" w:cs="Times New Roman"/>
          <w:sz w:val="28"/>
          <w:szCs w:val="28"/>
          <w:lang w:eastAsia="ru-RU"/>
        </w:rPr>
      </w:pPr>
      <w:r w:rsidRPr="002F6CC5">
        <w:rPr>
          <w:rFonts w:ascii="Times New Roman" w:hAnsi="Times New Roman" w:cs="Times New Roman"/>
          <w:b/>
          <w:sz w:val="28"/>
          <w:szCs w:val="28"/>
          <w:lang w:eastAsia="ru-RU"/>
        </w:rPr>
        <w:t>Предмет исследования</w:t>
      </w:r>
      <w:r>
        <w:rPr>
          <w:rFonts w:ascii="Times New Roman" w:hAnsi="Times New Roman" w:cs="Times New Roman"/>
          <w:sz w:val="28"/>
          <w:szCs w:val="28"/>
          <w:lang w:eastAsia="ru-RU"/>
        </w:rPr>
        <w:t>:</w:t>
      </w: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музыкальная культура</w:t>
      </w:r>
      <w:r w:rsidRPr="00F40D2E">
        <w:rPr>
          <w:rFonts w:ascii="Times New Roman" w:hAnsi="Times New Roman" w:cs="Times New Roman"/>
          <w:sz w:val="28"/>
          <w:szCs w:val="28"/>
        </w:rPr>
        <w:t xml:space="preserve"> Белгородского края</w:t>
      </w:r>
      <w:r>
        <w:rPr>
          <w:rFonts w:ascii="Times New Roman" w:hAnsi="Times New Roman" w:cs="Times New Roman"/>
          <w:color w:val="000000"/>
          <w:sz w:val="28"/>
          <w:szCs w:val="28"/>
        </w:rPr>
        <w:t xml:space="preserve"> </w:t>
      </w:r>
    </w:p>
    <w:p w:rsidR="00CC1AB8" w:rsidRDefault="00CC1AB8" w:rsidP="00636432">
      <w:pPr>
        <w:pStyle w:val="a7"/>
        <w:spacing w:before="30" w:after="30"/>
        <w:jc w:val="both"/>
        <w:rPr>
          <w:rFonts w:ascii="Times New Roman" w:hAnsi="Times New Roman" w:cs="Times New Roman"/>
          <w:b/>
          <w:sz w:val="28"/>
          <w:szCs w:val="28"/>
          <w:lang w:eastAsia="ru-RU"/>
        </w:rPr>
      </w:pPr>
    </w:p>
    <w:p w:rsidR="002F6CC5" w:rsidRDefault="00943498" w:rsidP="00636432">
      <w:pPr>
        <w:pStyle w:val="a7"/>
        <w:spacing w:before="30" w:after="30"/>
        <w:jc w:val="both"/>
        <w:rPr>
          <w:rFonts w:ascii="Times New Roman" w:hAnsi="Times New Roman" w:cs="Times New Roman"/>
          <w:sz w:val="28"/>
          <w:szCs w:val="28"/>
        </w:rPr>
      </w:pPr>
      <w:r w:rsidRPr="00943498">
        <w:rPr>
          <w:rFonts w:ascii="Times New Roman" w:hAnsi="Times New Roman" w:cs="Times New Roman"/>
          <w:b/>
          <w:sz w:val="28"/>
          <w:szCs w:val="28"/>
          <w:lang w:eastAsia="ru-RU"/>
        </w:rPr>
        <w:t>Гипотеза:</w:t>
      </w:r>
      <w:r w:rsidRPr="00943498">
        <w:rPr>
          <w:rFonts w:ascii="Times New Roman" w:hAnsi="Times New Roman" w:cs="Times New Roman"/>
          <w:sz w:val="28"/>
          <w:szCs w:val="28"/>
          <w:lang w:eastAsia="ru-RU"/>
        </w:rPr>
        <w:t xml:space="preserve"> В результате целенаправленной и системной работы по расширению </w:t>
      </w:r>
      <w:r w:rsidR="00692EBF">
        <w:rPr>
          <w:rFonts w:ascii="Times New Roman" w:hAnsi="Times New Roman" w:cs="Times New Roman"/>
          <w:sz w:val="28"/>
          <w:szCs w:val="28"/>
          <w:lang w:eastAsia="ru-RU"/>
        </w:rPr>
        <w:t>знаний детей о своём родном крае</w:t>
      </w:r>
      <w:r w:rsidR="002F6CC5">
        <w:rPr>
          <w:rFonts w:ascii="Times New Roman" w:hAnsi="Times New Roman" w:cs="Times New Roman"/>
          <w:sz w:val="28"/>
          <w:szCs w:val="28"/>
          <w:lang w:eastAsia="ru-RU"/>
        </w:rPr>
        <w:t xml:space="preserve">, осуществляется приобщение </w:t>
      </w:r>
      <w:r w:rsidRPr="00943498">
        <w:rPr>
          <w:rFonts w:ascii="Times New Roman" w:hAnsi="Times New Roman" w:cs="Times New Roman"/>
          <w:sz w:val="28"/>
          <w:szCs w:val="28"/>
          <w:lang w:eastAsia="ru-RU"/>
        </w:rPr>
        <w:t xml:space="preserve">школьников к истории и культуре родного края, местным достопримечательностям,  воспитываются любовь и уважение, а так же привязанность к своей малой Родине. </w:t>
      </w:r>
    </w:p>
    <w:p w:rsidR="00943498" w:rsidRPr="00943498" w:rsidRDefault="00943498" w:rsidP="002717E0">
      <w:pPr>
        <w:pStyle w:val="a7"/>
        <w:spacing w:before="30" w:after="30"/>
        <w:ind w:left="1417"/>
        <w:jc w:val="both"/>
        <w:rPr>
          <w:rFonts w:ascii="Times New Roman" w:hAnsi="Times New Roman" w:cs="Times New Roman"/>
          <w:sz w:val="28"/>
          <w:szCs w:val="28"/>
        </w:rPr>
      </w:pPr>
    </w:p>
    <w:p w:rsidR="00943498" w:rsidRDefault="00E3692B" w:rsidP="00636432">
      <w:pPr>
        <w:spacing w:before="30" w:after="30"/>
        <w:rPr>
          <w:rFonts w:ascii="Times New Roman" w:hAnsi="Times New Roman" w:cs="Times New Roman"/>
          <w:color w:val="000000"/>
          <w:sz w:val="28"/>
          <w:szCs w:val="28"/>
        </w:rPr>
      </w:pPr>
      <w:r w:rsidRPr="00E3692B">
        <w:rPr>
          <w:rStyle w:val="a9"/>
          <w:rFonts w:ascii="Times New Roman" w:eastAsiaTheme="majorEastAsia" w:hAnsi="Times New Roman" w:cs="Times New Roman"/>
          <w:b/>
          <w:bCs/>
          <w:i w:val="0"/>
          <w:color w:val="000000"/>
          <w:sz w:val="28"/>
          <w:szCs w:val="28"/>
        </w:rPr>
        <w:t>Проектным  продуктом</w:t>
      </w:r>
      <w:r w:rsidR="0045549F">
        <w:rPr>
          <w:rFonts w:ascii="Times New Roman" w:hAnsi="Times New Roman" w:cs="Times New Roman"/>
          <w:color w:val="000000"/>
          <w:sz w:val="28"/>
          <w:szCs w:val="28"/>
        </w:rPr>
        <w:t> бу</w:t>
      </w:r>
      <w:r w:rsidR="00576508">
        <w:rPr>
          <w:rFonts w:ascii="Times New Roman" w:hAnsi="Times New Roman" w:cs="Times New Roman"/>
          <w:color w:val="000000"/>
          <w:sz w:val="28"/>
          <w:szCs w:val="28"/>
        </w:rPr>
        <w:t>дет: буклет  «Музыкальная культура Белгородского края»</w:t>
      </w:r>
      <w:r w:rsidR="0045549F">
        <w:rPr>
          <w:rFonts w:ascii="Times New Roman" w:hAnsi="Times New Roman" w:cs="Times New Roman"/>
          <w:color w:val="000000"/>
          <w:sz w:val="28"/>
          <w:szCs w:val="28"/>
        </w:rPr>
        <w:t>.</w:t>
      </w:r>
    </w:p>
    <w:p w:rsidR="00636432" w:rsidRDefault="00636432" w:rsidP="002970BC">
      <w:pPr>
        <w:spacing w:before="30" w:after="30"/>
      </w:pPr>
    </w:p>
    <w:p w:rsidR="00F40D2E" w:rsidRPr="00554ACC" w:rsidRDefault="000E37BC" w:rsidP="002717E0">
      <w:pPr>
        <w:pStyle w:val="aa"/>
        <w:numPr>
          <w:ilvl w:val="0"/>
          <w:numId w:val="16"/>
        </w:numPr>
        <w:spacing w:before="30" w:after="30"/>
        <w:ind w:left="1417"/>
        <w:rPr>
          <w:rFonts w:ascii="Times New Roman" w:hAnsi="Times New Roman" w:cs="Times New Roman"/>
          <w:b/>
          <w:color w:val="000000"/>
          <w:sz w:val="28"/>
          <w:szCs w:val="28"/>
        </w:rPr>
      </w:pPr>
      <w:r w:rsidRPr="00554ACC">
        <w:rPr>
          <w:rFonts w:ascii="Times New Roman" w:hAnsi="Times New Roman" w:cs="Times New Roman"/>
          <w:b/>
          <w:color w:val="000000"/>
          <w:sz w:val="28"/>
          <w:szCs w:val="28"/>
        </w:rPr>
        <w:lastRenderedPageBreak/>
        <w:t>Характерные черты музыкального исп</w:t>
      </w:r>
      <w:r w:rsidR="0045549F">
        <w:rPr>
          <w:rFonts w:ascii="Times New Roman" w:hAnsi="Times New Roman" w:cs="Times New Roman"/>
          <w:b/>
          <w:color w:val="000000"/>
          <w:sz w:val="28"/>
          <w:szCs w:val="28"/>
        </w:rPr>
        <w:t>олнительства Белгородского края</w:t>
      </w:r>
    </w:p>
    <w:p w:rsidR="00F40D2E"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Pr>
          <w:rFonts w:ascii="Times New Roman" w:hAnsi="Times New Roman" w:cs="Times New Roman"/>
          <w:sz w:val="28"/>
          <w:szCs w:val="28"/>
        </w:rPr>
        <w:t xml:space="preserve"> </w:t>
      </w:r>
      <w:r w:rsidR="00F40D2E" w:rsidRPr="00F40D2E">
        <w:rPr>
          <w:rFonts w:ascii="Times New Roman" w:hAnsi="Times New Roman" w:cs="Times New Roman"/>
          <w:sz w:val="28"/>
          <w:szCs w:val="28"/>
        </w:rPr>
        <w:t>Народная музыкальная культура Белгородского края, ведущая свое происхождение от музыкальных традиций древних славян, с</w:t>
      </w:r>
      <w:r w:rsidR="00F40D2E">
        <w:rPr>
          <w:rFonts w:ascii="Times New Roman" w:hAnsi="Times New Roman" w:cs="Times New Roman"/>
          <w:sz w:val="28"/>
          <w:szCs w:val="28"/>
        </w:rPr>
        <w:t>ложилась в основном в 17-18</w:t>
      </w:r>
      <w:r w:rsidR="00F40D2E" w:rsidRPr="00F40D2E">
        <w:rPr>
          <w:rFonts w:ascii="Times New Roman" w:hAnsi="Times New Roman" w:cs="Times New Roman"/>
          <w:sz w:val="28"/>
          <w:szCs w:val="28"/>
        </w:rPr>
        <w:t xml:space="preserve"> столетиях в среде защитников южных рубежей Московского государства и их потомков. Впервые системное описание стилевых признаков южнорусской народной музыкальной культуры (составной частью которой являются народные музыкальные традиции Белгородского края) дал профессор Московской консерватории </w:t>
      </w:r>
      <w:r w:rsidR="00F40D2E">
        <w:rPr>
          <w:rFonts w:ascii="Times New Roman" w:hAnsi="Times New Roman" w:cs="Times New Roman"/>
          <w:sz w:val="28"/>
          <w:szCs w:val="28"/>
        </w:rPr>
        <w:t>им. П.И. Чайковского В.М. Щуров</w:t>
      </w:r>
      <w:r w:rsidR="00F40D2E" w:rsidRPr="00F40D2E">
        <w:rPr>
          <w:rFonts w:ascii="Times New Roman" w:hAnsi="Times New Roman" w:cs="Times New Roman"/>
          <w:sz w:val="28"/>
          <w:szCs w:val="28"/>
        </w:rPr>
        <w:t>. Существенные уточнения, касающиеся одной из ее частей (Белгородско</w:t>
      </w:r>
      <w:r w:rsidR="00F40D2E">
        <w:rPr>
          <w:rFonts w:ascii="Times New Roman" w:hAnsi="Times New Roman" w:cs="Times New Roman"/>
          <w:sz w:val="28"/>
          <w:szCs w:val="28"/>
        </w:rPr>
        <w:t xml:space="preserve"> </w:t>
      </w:r>
      <w:r w:rsidR="00F40D2E" w:rsidRPr="00F40D2E">
        <w:rPr>
          <w:rFonts w:ascii="Times New Roman" w:hAnsi="Times New Roman" w:cs="Times New Roman"/>
          <w:sz w:val="28"/>
          <w:szCs w:val="28"/>
        </w:rPr>
        <w:t>-</w:t>
      </w:r>
      <w:r w:rsidR="00F40D2E">
        <w:rPr>
          <w:rFonts w:ascii="Times New Roman" w:hAnsi="Times New Roman" w:cs="Times New Roman"/>
          <w:sz w:val="28"/>
          <w:szCs w:val="28"/>
        </w:rPr>
        <w:t xml:space="preserve"> </w:t>
      </w:r>
      <w:r w:rsidR="00F40D2E" w:rsidRPr="00F40D2E">
        <w:rPr>
          <w:rFonts w:ascii="Times New Roman" w:hAnsi="Times New Roman" w:cs="Times New Roman"/>
          <w:sz w:val="28"/>
          <w:szCs w:val="28"/>
        </w:rPr>
        <w:t>Курского региона), были сделаны И.Н.Карачаровым</w:t>
      </w:r>
      <w:r w:rsidR="00F40D2E">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 в монографии «Народная музыкальная культура бассейна реки Псёл» </w:t>
      </w:r>
    </w:p>
    <w:p w:rsidR="00F40D2E"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 Характеризуя основные черты местной народной музыкальной культуры, следует отметить в ней главенствующую роль сезонных хороводных пе</w:t>
      </w:r>
      <w:r w:rsidR="00F40D2E">
        <w:rPr>
          <w:rFonts w:ascii="Times New Roman" w:hAnsi="Times New Roman" w:cs="Times New Roman"/>
          <w:sz w:val="28"/>
          <w:szCs w:val="28"/>
        </w:rPr>
        <w:t xml:space="preserve">сен, которые отличаются </w:t>
      </w:r>
      <w:r w:rsidR="00F40D2E" w:rsidRPr="00F40D2E">
        <w:rPr>
          <w:rFonts w:ascii="Times New Roman" w:hAnsi="Times New Roman" w:cs="Times New Roman"/>
          <w:sz w:val="28"/>
          <w:szCs w:val="28"/>
        </w:rPr>
        <w:t xml:space="preserve"> строгой приуроченностью к определенному времени года. Типичным для южнорусских хороводных песен </w:t>
      </w:r>
      <w:r w:rsidR="00F40D2E">
        <w:rPr>
          <w:rFonts w:ascii="Times New Roman" w:hAnsi="Times New Roman" w:cs="Times New Roman"/>
          <w:sz w:val="28"/>
          <w:szCs w:val="28"/>
        </w:rPr>
        <w:t xml:space="preserve">является наличие </w:t>
      </w:r>
      <w:r w:rsidR="00F40D2E" w:rsidRPr="00F40D2E">
        <w:rPr>
          <w:rFonts w:ascii="Times New Roman" w:hAnsi="Times New Roman" w:cs="Times New Roman"/>
          <w:sz w:val="28"/>
          <w:szCs w:val="28"/>
        </w:rPr>
        <w:t xml:space="preserve"> припева «лёли, лёли». </w:t>
      </w:r>
    </w:p>
    <w:p w:rsidR="00F40D2E"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Наиболее яркими местными хореографическими формами являются танки и карагоды. </w:t>
      </w:r>
      <w:r w:rsidR="00F40D2E" w:rsidRPr="00F40D2E">
        <w:rPr>
          <w:rFonts w:ascii="Times New Roman" w:hAnsi="Times New Roman" w:cs="Times New Roman"/>
          <w:b/>
          <w:sz w:val="28"/>
          <w:szCs w:val="28"/>
        </w:rPr>
        <w:t>Танки</w:t>
      </w:r>
      <w:r w:rsidR="00F40D2E" w:rsidRPr="00F40D2E">
        <w:rPr>
          <w:rFonts w:ascii="Times New Roman" w:hAnsi="Times New Roman" w:cs="Times New Roman"/>
          <w:sz w:val="28"/>
          <w:szCs w:val="28"/>
        </w:rPr>
        <w:t xml:space="preserve"> – это хороводы преимущественно некруговой формы (линиями, змейкой и т.д.), характерные для северо-западных районов Белгородчины.</w:t>
      </w:r>
      <w:r w:rsidR="00F40D2E">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 </w:t>
      </w:r>
      <w:r w:rsidR="00F40D2E" w:rsidRPr="00F40D2E">
        <w:rPr>
          <w:rFonts w:ascii="Times New Roman" w:hAnsi="Times New Roman" w:cs="Times New Roman"/>
          <w:b/>
          <w:sz w:val="28"/>
          <w:szCs w:val="28"/>
        </w:rPr>
        <w:t>Карагоды</w:t>
      </w:r>
      <w:r w:rsidR="00F40D2E" w:rsidRPr="00F40D2E">
        <w:rPr>
          <w:rFonts w:ascii="Times New Roman" w:hAnsi="Times New Roman" w:cs="Times New Roman"/>
          <w:sz w:val="28"/>
          <w:szCs w:val="28"/>
        </w:rPr>
        <w:t xml:space="preserve"> распространены на всей территории Юга России и представляют собой движение пляшущих по кругу. </w:t>
      </w:r>
    </w:p>
    <w:p w:rsidR="00F40D2E"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Большое значение в народной музыкальной культуре Белгородчины имеют песни, сопровождавшие традиционный свадебный обряд. Кроме собственно обрядовых песен, сопровождавших основные моменты свадьбы (приезд жениха, выкуп невесты, отъезд невесты из дома и пр.) важную роль в ней играли яркие, темпераментные плясовые песни, которые создавали бодрое, приподнятое настроение у присутствующих. Недаром некоторые исследователи называют южнорусскую свадьбу «свадьбой-весельем». </w:t>
      </w:r>
      <w:r w:rsidR="00F40D2E">
        <w:rPr>
          <w:rFonts w:ascii="Times New Roman" w:hAnsi="Times New Roman" w:cs="Times New Roman"/>
          <w:sz w:val="28"/>
          <w:szCs w:val="28"/>
        </w:rPr>
        <w:t xml:space="preserve">   </w:t>
      </w:r>
    </w:p>
    <w:p w:rsidR="00F40D2E"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Протяжные лирические песни Белгородчины имеют свой неповторимый облик. Рожденные в среде воинских, служилых людей, они отличаются четкой метрической основой, ясностью музыкальной формы, энергичной ритмикой, красотой многоголосного распева. Большое количество южнорусских протяжных песен исполняются от лица мужчины, имеют ярко выраженную мужскую тематику. </w:t>
      </w:r>
    </w:p>
    <w:p w:rsidR="00636432"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Особый облик народной музыкальной культуре Белгородчины придает традиционная инструментальная музыка. Специфически местными являются такие инструменты как кугиклы (флейта Пана), дудки, одинарная и двойная жалейки, калюка (обертоновая флейта), скрипка, которая, по мнению ученых, заменила исчезнувший древний скомороший инструмент – гудок. Важной чертой местного инструментального исполнительства является наличие устойчивых коллективных форм музицирования. Ярким примером традиционной ансамблевой формы исполнительства может служить местный музыкальный «оркестр» Белгородско</w:t>
      </w:r>
      <w:r w:rsidR="00692EBF">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 Курского региона, нередко </w:t>
      </w:r>
      <w:r w:rsidR="00F40D2E" w:rsidRPr="00F40D2E">
        <w:rPr>
          <w:rFonts w:ascii="Times New Roman" w:hAnsi="Times New Roman" w:cs="Times New Roman"/>
          <w:sz w:val="28"/>
          <w:szCs w:val="28"/>
        </w:rPr>
        <w:lastRenderedPageBreak/>
        <w:t>аккомпанирующий большим карагодам, собиравшим на важные годовые праздники по нескольку сотен участников.</w:t>
      </w:r>
    </w:p>
    <w:p w:rsidR="000E37B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Особые характерные черты народной музыкальной культуры Белгородчины наиболее полно проявляются в особенностях музыкальной стилистики песен и инструментальных пьес. Абсолютное большинство традиционных песен имеет слоговую ритмику, основанну</w:t>
      </w:r>
      <w:r w:rsidR="00F40D2E">
        <w:rPr>
          <w:rFonts w:ascii="Times New Roman" w:hAnsi="Times New Roman" w:cs="Times New Roman"/>
          <w:sz w:val="28"/>
          <w:szCs w:val="28"/>
        </w:rPr>
        <w:t>ю на пропевании</w:t>
      </w:r>
      <w:r w:rsidR="00F40D2E" w:rsidRPr="00F40D2E">
        <w:rPr>
          <w:rFonts w:ascii="Times New Roman" w:hAnsi="Times New Roman" w:cs="Times New Roman"/>
          <w:sz w:val="28"/>
          <w:szCs w:val="28"/>
        </w:rPr>
        <w:t xml:space="preserve"> стиха. Важной особенностью местных слогоритмических структур в большинстве традиционных песенных жанров (прежде в хороводном и свадебном) является их</w:t>
      </w:r>
      <w:r w:rsidR="000E37BC">
        <w:rPr>
          <w:rFonts w:ascii="Times New Roman" w:hAnsi="Times New Roman" w:cs="Times New Roman"/>
          <w:sz w:val="28"/>
          <w:szCs w:val="28"/>
        </w:rPr>
        <w:t xml:space="preserve"> декламационная </w:t>
      </w:r>
      <w:r w:rsidR="00F40D2E" w:rsidRPr="00F40D2E">
        <w:rPr>
          <w:rFonts w:ascii="Times New Roman" w:hAnsi="Times New Roman" w:cs="Times New Roman"/>
          <w:sz w:val="28"/>
          <w:szCs w:val="28"/>
        </w:rPr>
        <w:t xml:space="preserve"> форма с простым соотношением длительностей и ограниченным количеством слоговых распевов. Стабильная активная ритмика пляски, сопровождающая песню, является ее ритмическим стержнем и создает благоприятные условия для возникновения прихотливых ритмических рисунков в напеве. </w:t>
      </w:r>
    </w:p>
    <w:p w:rsidR="000E37B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Певческая исполнительская манера Белгородчины – яркая, полетная, звонкая, открытая. Несколько резкая и энергичная подача звука обусловлена спецификой исполнения песен на открытом пространстве. Общий характер местной песенной культуры отличается экспрессивностью, темпераментностью, большой непосредственностью в выражении чувства. </w:t>
      </w:r>
    </w:p>
    <w:p w:rsidR="000E37BC" w:rsidRDefault="000E37BC" w:rsidP="002717E0">
      <w:pPr>
        <w:pStyle w:val="a7"/>
        <w:spacing w:before="30" w:after="30"/>
        <w:ind w:left="1417"/>
        <w:jc w:val="both"/>
        <w:rPr>
          <w:rFonts w:ascii="Times New Roman" w:hAnsi="Times New Roman" w:cs="Times New Roman"/>
          <w:sz w:val="28"/>
          <w:szCs w:val="28"/>
        </w:rPr>
      </w:pPr>
    </w:p>
    <w:p w:rsidR="000E37BC" w:rsidRPr="000E37BC" w:rsidRDefault="0045549F" w:rsidP="001E4DA9">
      <w:pPr>
        <w:pStyle w:val="a7"/>
        <w:spacing w:before="30" w:after="30"/>
        <w:ind w:left="1417"/>
        <w:rPr>
          <w:rFonts w:ascii="Times New Roman" w:hAnsi="Times New Roman" w:cs="Times New Roman"/>
          <w:b/>
          <w:sz w:val="28"/>
          <w:szCs w:val="28"/>
        </w:rPr>
      </w:pPr>
      <w:r>
        <w:rPr>
          <w:rFonts w:ascii="Times New Roman" w:hAnsi="Times New Roman" w:cs="Times New Roman"/>
          <w:b/>
          <w:sz w:val="28"/>
          <w:szCs w:val="28"/>
        </w:rPr>
        <w:t>2.</w:t>
      </w:r>
      <w:r w:rsidR="000E37BC" w:rsidRPr="000E37BC">
        <w:rPr>
          <w:rFonts w:ascii="Times New Roman" w:hAnsi="Times New Roman" w:cs="Times New Roman"/>
          <w:b/>
          <w:sz w:val="28"/>
          <w:szCs w:val="28"/>
        </w:rPr>
        <w:t>Профессиональная музыкальная культура Белгородчины</w:t>
      </w:r>
    </w:p>
    <w:p w:rsidR="00636432" w:rsidRDefault="00636432" w:rsidP="00636432">
      <w:pPr>
        <w:pStyle w:val="a7"/>
        <w:spacing w:before="30" w:after="30"/>
        <w:jc w:val="both"/>
        <w:rPr>
          <w:rFonts w:ascii="Times New Roman" w:hAnsi="Times New Roman" w:cs="Times New Roman"/>
          <w:sz w:val="28"/>
          <w:szCs w:val="28"/>
        </w:rPr>
      </w:pPr>
    </w:p>
    <w:p w:rsidR="00554ACC" w:rsidRPr="00554ACC" w:rsidRDefault="000E37BC" w:rsidP="00636432">
      <w:pPr>
        <w:pStyle w:val="a7"/>
        <w:spacing w:before="30" w:after="30"/>
        <w:jc w:val="both"/>
        <w:rPr>
          <w:rFonts w:ascii="Times New Roman" w:hAnsi="Times New Roman" w:cs="Times New Roman"/>
          <w:b/>
          <w:sz w:val="28"/>
          <w:szCs w:val="28"/>
        </w:rPr>
      </w:pPr>
      <w:r w:rsidRPr="00554ACC">
        <w:rPr>
          <w:rFonts w:ascii="Times New Roman" w:hAnsi="Times New Roman" w:cs="Times New Roman"/>
          <w:b/>
          <w:sz w:val="28"/>
          <w:szCs w:val="28"/>
        </w:rPr>
        <w:t>2.1.</w:t>
      </w:r>
      <w:r w:rsidR="00554ACC" w:rsidRPr="00554ACC">
        <w:rPr>
          <w:rFonts w:ascii="Times New Roman" w:hAnsi="Times New Roman" w:cs="Times New Roman"/>
          <w:b/>
          <w:sz w:val="28"/>
          <w:szCs w:val="28"/>
        </w:rPr>
        <w:t>Представители профессиональной музыкальной культуры Белгородчины</w:t>
      </w:r>
    </w:p>
    <w:p w:rsidR="000E37B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554ACC">
        <w:rPr>
          <w:rFonts w:ascii="Times New Roman" w:hAnsi="Times New Roman" w:cs="Times New Roman"/>
          <w:sz w:val="28"/>
          <w:szCs w:val="28"/>
        </w:rPr>
        <w:t xml:space="preserve"> </w:t>
      </w:r>
      <w:r w:rsidR="00F40D2E" w:rsidRPr="00F40D2E">
        <w:rPr>
          <w:rFonts w:ascii="Times New Roman" w:hAnsi="Times New Roman" w:cs="Times New Roman"/>
          <w:sz w:val="28"/>
          <w:szCs w:val="28"/>
        </w:rPr>
        <w:t>Профессиональная музыкальная культура Белгородчины представлена именами многих известных и талантливых людей, которые оставили неизгладимый след в истории русской культуры. Прежде всего, это имя Василия Федоровича Трутовского (ок. 1740 – ок. 1810) – собирателя народных песен, исполнителя на гуслях, певца. Уроженец слободы Ивановской (ныне Борисовский район Белгородской области) прославился тем, что издал первый сборник «Собрания русских простых песен с нотами», многие из которых были использованы ко</w:t>
      </w:r>
      <w:r w:rsidR="000E37BC">
        <w:rPr>
          <w:rFonts w:ascii="Times New Roman" w:hAnsi="Times New Roman" w:cs="Times New Roman"/>
          <w:sz w:val="28"/>
          <w:szCs w:val="28"/>
        </w:rPr>
        <w:t xml:space="preserve">мпозиторами в своем творчестве.      </w:t>
      </w:r>
    </w:p>
    <w:p w:rsidR="000E37B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0E37BC">
        <w:rPr>
          <w:rFonts w:ascii="Times New Roman" w:hAnsi="Times New Roman" w:cs="Times New Roman"/>
          <w:sz w:val="28"/>
          <w:szCs w:val="28"/>
        </w:rPr>
        <w:t xml:space="preserve"> </w:t>
      </w:r>
      <w:r w:rsidR="00F40D2E" w:rsidRPr="00F40D2E">
        <w:rPr>
          <w:rFonts w:ascii="Times New Roman" w:hAnsi="Times New Roman" w:cs="Times New Roman"/>
          <w:sz w:val="28"/>
          <w:szCs w:val="28"/>
        </w:rPr>
        <w:t>Кроме того, Трутовский писал и клавирные произведения (к примеру, известны два набора вариаций для клавесина на темы русских народных песен, одна из них «Во лесочке комарочков много уродилося».</w:t>
      </w:r>
    </w:p>
    <w:p w:rsidR="00636432"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Имя Степана Аникиевича Дегтярёва (1766-1813) – дирижёра, педагога, композитора, уроженца слободы Борисовка (ныне районный центр Белгородской области) широко известно в России. Воспитанник капеллы графа Шереметьева, он учился профессии у итальянских мастеров А. Сапиенцы и Дж. Сарти и стал впоследствии известным хормейстером, дирижёром оркестра и композитором. Он перевёл с итальянского, дополнил и издал «Правила гармонические и мелодические для обучения всей музыке…» В. Манфредини. Его перу принадлежит первая оратория на национальный сюжет «Минин и Пожарский или Освобождение Москвы» и более 150 хоровых сочинений крупной формы. </w:t>
      </w:r>
    </w:p>
    <w:p w:rsidR="000E37B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40D2E" w:rsidRPr="00F40D2E">
        <w:rPr>
          <w:rFonts w:ascii="Times New Roman" w:hAnsi="Times New Roman" w:cs="Times New Roman"/>
          <w:sz w:val="28"/>
          <w:szCs w:val="28"/>
        </w:rPr>
        <w:t xml:space="preserve">Весьма значимым для музыкальной культуры Белгородчины и всей России является имя Ломакина Гавриила Якимовича (1812-1885) – музыкального общественного деятеля, хорового педагога, дирижёра и композитора. Он родился в Борисовке в семье крепостных крестьян. Пел в Шереметьевской капелле с 10 лет, в 19 стал её регентом. Занимался преподавательской деятельностью в Смольном и Екатерининском институтах, в Училище правоведения и Театральном. Был главным учителем пения Придворной певческой капеллы с 1848 по 1859 годы, а также был одним из создателей первой в России Бесплатной музыкальной школы. Ему принадлежат больше 10 изданий учебно-методических пособий по пению, примерно 40 песен и романсов, сборник светских хоров и обработок русских народных песен, большое количество духовных произведений. </w:t>
      </w:r>
    </w:p>
    <w:p w:rsidR="000E37BC" w:rsidRDefault="000E37BC" w:rsidP="002717E0">
      <w:pPr>
        <w:pStyle w:val="a7"/>
        <w:spacing w:before="30" w:after="30"/>
        <w:ind w:left="1417"/>
        <w:jc w:val="both"/>
        <w:rPr>
          <w:rFonts w:ascii="Times New Roman" w:hAnsi="Times New Roman" w:cs="Times New Roman"/>
          <w:sz w:val="28"/>
          <w:szCs w:val="28"/>
        </w:rPr>
      </w:pPr>
      <w:r>
        <w:rPr>
          <w:rFonts w:ascii="Times New Roman" w:hAnsi="Times New Roman" w:cs="Times New Roman"/>
          <w:sz w:val="28"/>
          <w:szCs w:val="28"/>
        </w:rPr>
        <w:t xml:space="preserve">   </w:t>
      </w:r>
    </w:p>
    <w:p w:rsidR="000E37BC" w:rsidRPr="00554ACC" w:rsidRDefault="00554ACC" w:rsidP="002717E0">
      <w:pPr>
        <w:pStyle w:val="a7"/>
        <w:numPr>
          <w:ilvl w:val="0"/>
          <w:numId w:val="16"/>
        </w:numPr>
        <w:spacing w:before="30" w:after="30"/>
        <w:ind w:left="1417"/>
        <w:jc w:val="center"/>
        <w:rPr>
          <w:rFonts w:ascii="Times New Roman" w:hAnsi="Times New Roman" w:cs="Times New Roman"/>
          <w:b/>
          <w:sz w:val="28"/>
          <w:szCs w:val="28"/>
        </w:rPr>
      </w:pPr>
      <w:r w:rsidRPr="00554ACC">
        <w:rPr>
          <w:rFonts w:ascii="Times New Roman" w:hAnsi="Times New Roman" w:cs="Times New Roman"/>
          <w:b/>
          <w:sz w:val="28"/>
          <w:szCs w:val="28"/>
        </w:rPr>
        <w:t>2.Современная композиторская школа</w:t>
      </w:r>
      <w:r w:rsidR="000E37BC" w:rsidRPr="00554ACC">
        <w:rPr>
          <w:rFonts w:ascii="Times New Roman" w:hAnsi="Times New Roman" w:cs="Times New Roman"/>
          <w:b/>
          <w:sz w:val="28"/>
          <w:szCs w:val="28"/>
        </w:rPr>
        <w:t xml:space="preserve"> Белгородчины</w:t>
      </w:r>
    </w:p>
    <w:p w:rsidR="000E37B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Современную композиторскую школу Белгородчины представляет, прежде всего, региональное отделение Союза композиторов России, где объединились талантливые музыканты, работающие в различных жанрах. Среди них – фольклорист, заслуженный работник культуры Российской Федерации Иван Иванович Веретенников (р. 1944 г.), Александр Тихонович Бердышев – ответственный секретарь местного отделения Союза композиторов (р. 1947 г.), Николай Георгиевич Бирюков (р. 1962 г.) и Елена Юрьевна Латыш-Бирюкова (р. 1964). Председателем Белгородского регионального отделения Союза композиторов является Юрий Леонидович Мишин (р. 1965 г.). Деятельность Белгородского Союза композиторов представлена также творчеством Юлия Семёновича Горяйнова (р. 1937 г.) – музыковеда, заслуженного работника культуры РФ, члена Союза композиторов России. Во многом благодаря его настойчивости и исследовательскому таланту, музыкальная культура России вновь обрела почти забытые имена Г.Я. Ломакина и С.А. Дегтярева. Музыкальная панорама Белгородчины не была бы полной без упоминания о творчестве ряда популярных самодеятельных композиторов – В.Н. Шувалова, А.Н. Балбекова, Е.А. Рыбкина и др. </w:t>
      </w:r>
    </w:p>
    <w:p w:rsidR="000E37BC" w:rsidRDefault="000E37BC" w:rsidP="002717E0">
      <w:pPr>
        <w:pStyle w:val="a7"/>
        <w:spacing w:before="30" w:after="30"/>
        <w:ind w:left="1417"/>
        <w:jc w:val="both"/>
        <w:rPr>
          <w:rFonts w:ascii="Times New Roman" w:hAnsi="Times New Roman" w:cs="Times New Roman"/>
          <w:sz w:val="28"/>
          <w:szCs w:val="28"/>
        </w:rPr>
      </w:pPr>
    </w:p>
    <w:p w:rsidR="000E37BC" w:rsidRPr="00554ACC" w:rsidRDefault="00554ACC" w:rsidP="002717E0">
      <w:pPr>
        <w:pStyle w:val="a7"/>
        <w:spacing w:before="30" w:after="30"/>
        <w:ind w:left="1417"/>
        <w:jc w:val="center"/>
        <w:rPr>
          <w:rFonts w:ascii="Times New Roman" w:hAnsi="Times New Roman" w:cs="Times New Roman"/>
          <w:b/>
          <w:sz w:val="28"/>
          <w:szCs w:val="28"/>
        </w:rPr>
      </w:pPr>
      <w:r w:rsidRPr="00554ACC">
        <w:rPr>
          <w:rFonts w:ascii="Times New Roman" w:hAnsi="Times New Roman" w:cs="Times New Roman"/>
          <w:b/>
          <w:sz w:val="28"/>
          <w:szCs w:val="28"/>
        </w:rPr>
        <w:t>2.3.</w:t>
      </w:r>
      <w:r w:rsidR="000E37BC" w:rsidRPr="00554ACC">
        <w:rPr>
          <w:rFonts w:ascii="Times New Roman" w:hAnsi="Times New Roman" w:cs="Times New Roman"/>
          <w:b/>
          <w:sz w:val="28"/>
          <w:szCs w:val="28"/>
        </w:rPr>
        <w:t>Исполнительское искусство</w:t>
      </w:r>
    </w:p>
    <w:p w:rsidR="00554AC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0E37BC">
        <w:rPr>
          <w:rFonts w:ascii="Times New Roman" w:hAnsi="Times New Roman" w:cs="Times New Roman"/>
          <w:sz w:val="28"/>
          <w:szCs w:val="28"/>
        </w:rPr>
        <w:t xml:space="preserve"> </w:t>
      </w:r>
      <w:r w:rsidR="00F40D2E" w:rsidRPr="00F40D2E">
        <w:rPr>
          <w:rFonts w:ascii="Times New Roman" w:hAnsi="Times New Roman" w:cs="Times New Roman"/>
          <w:sz w:val="28"/>
          <w:szCs w:val="28"/>
        </w:rPr>
        <w:t>Важнейшей составляющей современной музыкальной культуры Белгородского края является профессиональное исполнительское искусство, которое представлено, прежде всего, солистами и концертными коллективами Белгородской государственной филармонии. Высокий исполнительский уровень филармонических музыкантов подтвержден их многочисленными победами на международных и всероссийских конкурсах. Особой гордостью белгородцев является симфонический оркестр филармонии, объедини</w:t>
      </w:r>
      <w:r w:rsidR="00554ACC">
        <w:rPr>
          <w:rFonts w:ascii="Times New Roman" w:hAnsi="Times New Roman" w:cs="Times New Roman"/>
          <w:sz w:val="28"/>
          <w:szCs w:val="28"/>
        </w:rPr>
        <w:t>вший высококлассных музыкантов</w:t>
      </w:r>
      <w:r w:rsidR="00F40D2E" w:rsidRPr="00F40D2E">
        <w:rPr>
          <w:rFonts w:ascii="Times New Roman" w:hAnsi="Times New Roman" w:cs="Times New Roman"/>
          <w:sz w:val="28"/>
          <w:szCs w:val="28"/>
        </w:rPr>
        <w:t xml:space="preserve">. </w:t>
      </w:r>
    </w:p>
    <w:p w:rsidR="00554AC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Говоря о профессиональной составляющей музыкальной культуры Белгородчины, нельзя не упомянуть Белгородский государственный </w:t>
      </w:r>
      <w:r w:rsidR="00F40D2E" w:rsidRPr="00F40D2E">
        <w:rPr>
          <w:rFonts w:ascii="Times New Roman" w:hAnsi="Times New Roman" w:cs="Times New Roman"/>
          <w:sz w:val="28"/>
          <w:szCs w:val="28"/>
        </w:rPr>
        <w:lastRenderedPageBreak/>
        <w:t xml:space="preserve">институт культуры и искусств с губкинским и белгородским им. С.А. Дегтярева колледжами в своем составе, готовящий в своих стенах музыкантов исполнителей и педагогов. Подготовкой музыкантов в институте занимаются два факультета – музыкального творчества и исполнительский. </w:t>
      </w:r>
      <w:r w:rsidR="00F40D2E" w:rsidRPr="00554ACC">
        <w:rPr>
          <w:rFonts w:ascii="Times New Roman" w:hAnsi="Times New Roman" w:cs="Times New Roman"/>
          <w:b/>
          <w:sz w:val="28"/>
          <w:szCs w:val="28"/>
        </w:rPr>
        <w:t>Факультет музыкального творчества</w:t>
      </w:r>
      <w:r w:rsidR="00F40D2E" w:rsidRPr="00F40D2E">
        <w:rPr>
          <w:rFonts w:ascii="Times New Roman" w:hAnsi="Times New Roman" w:cs="Times New Roman"/>
          <w:sz w:val="28"/>
          <w:szCs w:val="28"/>
        </w:rPr>
        <w:t xml:space="preserve"> объединяет кафедры общего фортепиано, музыкального образования, искусства народного пения и кафедру музыкального искусства эстрады и звукорежиссуры. </w:t>
      </w:r>
      <w:r w:rsidR="00F40D2E" w:rsidRPr="00554ACC">
        <w:rPr>
          <w:rFonts w:ascii="Times New Roman" w:hAnsi="Times New Roman" w:cs="Times New Roman"/>
          <w:b/>
          <w:sz w:val="28"/>
          <w:szCs w:val="28"/>
        </w:rPr>
        <w:t>Исполнительский факультет</w:t>
      </w:r>
      <w:r w:rsidR="00F40D2E" w:rsidRPr="00F40D2E">
        <w:rPr>
          <w:rFonts w:ascii="Times New Roman" w:hAnsi="Times New Roman" w:cs="Times New Roman"/>
          <w:sz w:val="28"/>
          <w:szCs w:val="28"/>
        </w:rPr>
        <w:t xml:space="preserve"> ведет подготовку музыкантов на кафедрах вокального искусства, фортепиано, хорового дирижирования, теории музыки, народных инструментов, оркестровых инструментов и струнно-смычковых инструментов. </w:t>
      </w:r>
    </w:p>
    <w:p w:rsidR="00554AC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F40D2E" w:rsidRPr="00F40D2E">
        <w:rPr>
          <w:rFonts w:ascii="Times New Roman" w:hAnsi="Times New Roman" w:cs="Times New Roman"/>
          <w:sz w:val="28"/>
          <w:szCs w:val="28"/>
        </w:rPr>
        <w:t xml:space="preserve">Значительный вклад в формирование культурной среды современной Белгородчины вносят творческие коллективы института, такие как эстрадно- джазовый оркестр «Биляр-Бэнд», ансамбль барабанщиков «Драмания», академический хор, студенческий духовой оркестр, оркестр народных инструментов «Велес», ансамбль песни и танца «Везелица», фольклорные ансамбли «Млада» и «Раздолье» и другие. Большинство коллективов – лауреаты международных и российских конкурсов. Коллективы выполняют не только учебную задачу, они активно концертируют, принимая неизменное участие в наиболее значимых творческих событиях города и области. </w:t>
      </w:r>
    </w:p>
    <w:p w:rsidR="00CC1AB8" w:rsidRDefault="00CC1AB8" w:rsidP="00CC1AB8">
      <w:pPr>
        <w:pStyle w:val="a7"/>
        <w:spacing w:before="30" w:after="30"/>
        <w:rPr>
          <w:rFonts w:ascii="Times New Roman" w:hAnsi="Times New Roman" w:cs="Times New Roman"/>
          <w:sz w:val="28"/>
          <w:szCs w:val="28"/>
        </w:rPr>
      </w:pPr>
    </w:p>
    <w:p w:rsidR="00554ACC" w:rsidRPr="00554ACC" w:rsidRDefault="00CC1AB8" w:rsidP="00CC1AB8">
      <w:pPr>
        <w:pStyle w:val="a7"/>
        <w:spacing w:before="30" w:after="30"/>
        <w:rPr>
          <w:rFonts w:ascii="Times New Roman" w:hAnsi="Times New Roman" w:cs="Times New Roman"/>
          <w:b/>
          <w:sz w:val="28"/>
          <w:szCs w:val="28"/>
        </w:rPr>
      </w:pPr>
      <w:r>
        <w:rPr>
          <w:rFonts w:ascii="Times New Roman" w:hAnsi="Times New Roman" w:cs="Times New Roman"/>
          <w:sz w:val="28"/>
          <w:szCs w:val="28"/>
        </w:rPr>
        <w:t xml:space="preserve">                                                     </w:t>
      </w:r>
      <w:r w:rsidR="00554ACC" w:rsidRPr="00554ACC">
        <w:rPr>
          <w:rFonts w:ascii="Times New Roman" w:hAnsi="Times New Roman" w:cs="Times New Roman"/>
          <w:b/>
          <w:sz w:val="28"/>
          <w:szCs w:val="28"/>
        </w:rPr>
        <w:t>Заключение</w:t>
      </w:r>
    </w:p>
    <w:p w:rsidR="00692EBF"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554ACC">
        <w:rPr>
          <w:rFonts w:ascii="Times New Roman" w:hAnsi="Times New Roman" w:cs="Times New Roman"/>
          <w:sz w:val="28"/>
          <w:szCs w:val="28"/>
        </w:rPr>
        <w:t xml:space="preserve"> </w:t>
      </w:r>
      <w:r w:rsidR="00F40D2E" w:rsidRPr="00F40D2E">
        <w:rPr>
          <w:rFonts w:ascii="Times New Roman" w:hAnsi="Times New Roman" w:cs="Times New Roman"/>
          <w:sz w:val="28"/>
          <w:szCs w:val="28"/>
        </w:rPr>
        <w:t>Хочется отметить, что музыкальная культура Белгородчины – я</w:t>
      </w:r>
      <w:r w:rsidR="00554ACC">
        <w:rPr>
          <w:rFonts w:ascii="Times New Roman" w:hAnsi="Times New Roman" w:cs="Times New Roman"/>
          <w:sz w:val="28"/>
          <w:szCs w:val="28"/>
        </w:rPr>
        <w:t>вление сложное, многоплановое. Д</w:t>
      </w:r>
      <w:r w:rsidR="00F40D2E" w:rsidRPr="00F40D2E">
        <w:rPr>
          <w:rFonts w:ascii="Times New Roman" w:hAnsi="Times New Roman" w:cs="Times New Roman"/>
          <w:sz w:val="28"/>
          <w:szCs w:val="28"/>
        </w:rPr>
        <w:t>ля ее целостного системного изучения требуется большая кропотливая музыкально-краеведческая р</w:t>
      </w:r>
      <w:r w:rsidR="00554ACC">
        <w:rPr>
          <w:rFonts w:ascii="Times New Roman" w:hAnsi="Times New Roman" w:cs="Times New Roman"/>
          <w:sz w:val="28"/>
          <w:szCs w:val="28"/>
        </w:rPr>
        <w:t>абота. В рамках данного исследования я  постарался осветить несколько важных с мо</w:t>
      </w:r>
      <w:r w:rsidR="00F40D2E" w:rsidRPr="00F40D2E">
        <w:rPr>
          <w:rFonts w:ascii="Times New Roman" w:hAnsi="Times New Roman" w:cs="Times New Roman"/>
          <w:sz w:val="28"/>
          <w:szCs w:val="28"/>
        </w:rPr>
        <w:t>ей точки зрения составляющих музыкальн</w:t>
      </w:r>
      <w:r w:rsidR="00554ACC">
        <w:rPr>
          <w:rFonts w:ascii="Times New Roman" w:hAnsi="Times New Roman" w:cs="Times New Roman"/>
          <w:sz w:val="28"/>
          <w:szCs w:val="28"/>
        </w:rPr>
        <w:t>ой культуры Белгородчины.</w:t>
      </w:r>
      <w:r w:rsidR="00692EBF" w:rsidRPr="00692EBF">
        <w:rPr>
          <w:rFonts w:ascii="Times New Roman" w:hAnsi="Times New Roman" w:cs="Times New Roman"/>
          <w:sz w:val="28"/>
          <w:szCs w:val="28"/>
        </w:rPr>
        <w:t xml:space="preserve"> </w:t>
      </w:r>
      <w:r w:rsidR="00692EBF">
        <w:rPr>
          <w:rFonts w:ascii="Times New Roman" w:hAnsi="Times New Roman" w:cs="Times New Roman"/>
          <w:sz w:val="28"/>
          <w:szCs w:val="28"/>
        </w:rPr>
        <w:t xml:space="preserve">И эти знания помогут нашему поколению в воспитании патриотизма, любви к родному краю, своей малой родине. </w:t>
      </w:r>
    </w:p>
    <w:p w:rsidR="00636432" w:rsidRDefault="00636432" w:rsidP="00636432">
      <w:pPr>
        <w:pStyle w:val="a7"/>
        <w:spacing w:before="30" w:after="30"/>
        <w:jc w:val="both"/>
        <w:rPr>
          <w:rFonts w:ascii="Times New Roman" w:hAnsi="Times New Roman" w:cs="Times New Roman"/>
          <w:sz w:val="28"/>
          <w:szCs w:val="28"/>
        </w:rPr>
      </w:pPr>
    </w:p>
    <w:p w:rsidR="00636432" w:rsidRDefault="00636432" w:rsidP="00636432">
      <w:pPr>
        <w:pStyle w:val="a7"/>
        <w:spacing w:before="30" w:after="30"/>
        <w:jc w:val="both"/>
        <w:rPr>
          <w:rFonts w:ascii="Times New Roman" w:hAnsi="Times New Roman" w:cs="Times New Roman"/>
          <w:sz w:val="28"/>
          <w:szCs w:val="28"/>
        </w:rPr>
      </w:pPr>
    </w:p>
    <w:p w:rsidR="00636432" w:rsidRDefault="00636432" w:rsidP="00636432">
      <w:pPr>
        <w:pStyle w:val="a7"/>
        <w:spacing w:before="30" w:after="30"/>
        <w:jc w:val="both"/>
        <w:rPr>
          <w:rFonts w:ascii="Times New Roman" w:hAnsi="Times New Roman" w:cs="Times New Roman"/>
          <w:sz w:val="28"/>
          <w:szCs w:val="28"/>
        </w:rPr>
      </w:pPr>
    </w:p>
    <w:p w:rsidR="00636432" w:rsidRDefault="00636432" w:rsidP="00636432">
      <w:pPr>
        <w:pStyle w:val="a7"/>
        <w:spacing w:before="30" w:after="30"/>
        <w:jc w:val="both"/>
        <w:rPr>
          <w:rFonts w:ascii="Times New Roman" w:hAnsi="Times New Roman" w:cs="Times New Roman"/>
          <w:sz w:val="28"/>
          <w:szCs w:val="28"/>
        </w:rPr>
      </w:pPr>
    </w:p>
    <w:p w:rsidR="00636432" w:rsidRDefault="00636432" w:rsidP="00636432">
      <w:pPr>
        <w:pStyle w:val="a7"/>
        <w:spacing w:before="30" w:after="30"/>
        <w:jc w:val="both"/>
        <w:rPr>
          <w:rFonts w:ascii="Times New Roman" w:hAnsi="Times New Roman" w:cs="Times New Roman"/>
          <w:sz w:val="28"/>
          <w:szCs w:val="28"/>
        </w:rPr>
      </w:pPr>
    </w:p>
    <w:p w:rsidR="00636432" w:rsidRDefault="00636432" w:rsidP="00636432">
      <w:pPr>
        <w:pStyle w:val="a7"/>
        <w:spacing w:before="30" w:after="30"/>
        <w:jc w:val="both"/>
        <w:rPr>
          <w:rFonts w:ascii="Times New Roman" w:hAnsi="Times New Roman" w:cs="Times New Roman"/>
          <w:sz w:val="28"/>
          <w:szCs w:val="28"/>
        </w:rPr>
      </w:pPr>
    </w:p>
    <w:p w:rsidR="00554ACC" w:rsidRDefault="00554ACC" w:rsidP="002717E0">
      <w:pPr>
        <w:pStyle w:val="a7"/>
        <w:spacing w:before="30" w:after="30"/>
        <w:ind w:left="1417"/>
        <w:jc w:val="both"/>
        <w:rPr>
          <w:rFonts w:ascii="Times New Roman" w:hAnsi="Times New Roman" w:cs="Times New Roman"/>
          <w:sz w:val="28"/>
          <w:szCs w:val="28"/>
        </w:rPr>
      </w:pPr>
    </w:p>
    <w:p w:rsidR="00576508" w:rsidRDefault="00576508" w:rsidP="002717E0">
      <w:pPr>
        <w:pStyle w:val="a7"/>
        <w:spacing w:before="30" w:after="30"/>
        <w:ind w:left="1417"/>
        <w:jc w:val="both"/>
        <w:rPr>
          <w:rFonts w:ascii="Times New Roman" w:hAnsi="Times New Roman" w:cs="Times New Roman"/>
          <w:sz w:val="28"/>
          <w:szCs w:val="28"/>
        </w:rPr>
      </w:pPr>
    </w:p>
    <w:p w:rsidR="00576508" w:rsidRDefault="00576508" w:rsidP="002717E0">
      <w:pPr>
        <w:pStyle w:val="a7"/>
        <w:spacing w:before="30" w:after="30"/>
        <w:ind w:left="1417"/>
        <w:jc w:val="both"/>
        <w:rPr>
          <w:rFonts w:ascii="Times New Roman" w:hAnsi="Times New Roman" w:cs="Times New Roman"/>
          <w:sz w:val="28"/>
          <w:szCs w:val="28"/>
        </w:rPr>
      </w:pPr>
    </w:p>
    <w:p w:rsidR="00576508" w:rsidRDefault="00576508" w:rsidP="002717E0">
      <w:pPr>
        <w:pStyle w:val="a7"/>
        <w:spacing w:before="30" w:after="30"/>
        <w:ind w:left="1417"/>
        <w:jc w:val="both"/>
        <w:rPr>
          <w:rFonts w:ascii="Times New Roman" w:hAnsi="Times New Roman" w:cs="Times New Roman"/>
          <w:sz w:val="28"/>
          <w:szCs w:val="28"/>
        </w:rPr>
      </w:pPr>
    </w:p>
    <w:p w:rsidR="00576508" w:rsidRDefault="00576508" w:rsidP="002717E0">
      <w:pPr>
        <w:pStyle w:val="a7"/>
        <w:spacing w:before="30" w:after="30"/>
        <w:ind w:left="1417"/>
        <w:jc w:val="both"/>
        <w:rPr>
          <w:rFonts w:ascii="Times New Roman" w:hAnsi="Times New Roman" w:cs="Times New Roman"/>
          <w:sz w:val="28"/>
          <w:szCs w:val="28"/>
        </w:rPr>
      </w:pPr>
    </w:p>
    <w:p w:rsidR="00576508" w:rsidRDefault="00576508" w:rsidP="002717E0">
      <w:pPr>
        <w:pStyle w:val="a7"/>
        <w:spacing w:before="30" w:after="30"/>
        <w:ind w:left="1417"/>
        <w:jc w:val="both"/>
        <w:rPr>
          <w:rFonts w:ascii="Times New Roman" w:hAnsi="Times New Roman" w:cs="Times New Roman"/>
          <w:sz w:val="28"/>
          <w:szCs w:val="28"/>
        </w:rPr>
      </w:pPr>
    </w:p>
    <w:p w:rsidR="00576508" w:rsidRDefault="00576508" w:rsidP="002717E0">
      <w:pPr>
        <w:pStyle w:val="a7"/>
        <w:spacing w:before="30" w:after="30"/>
        <w:ind w:left="1417"/>
        <w:jc w:val="both"/>
        <w:rPr>
          <w:rFonts w:ascii="Times New Roman" w:hAnsi="Times New Roman" w:cs="Times New Roman"/>
          <w:sz w:val="28"/>
          <w:szCs w:val="28"/>
        </w:rPr>
      </w:pPr>
    </w:p>
    <w:p w:rsidR="00576508" w:rsidRDefault="00576508" w:rsidP="002717E0">
      <w:pPr>
        <w:pStyle w:val="a7"/>
        <w:spacing w:before="30" w:after="30"/>
        <w:ind w:left="1417"/>
        <w:jc w:val="both"/>
        <w:rPr>
          <w:rFonts w:ascii="Times New Roman" w:hAnsi="Times New Roman" w:cs="Times New Roman"/>
          <w:sz w:val="28"/>
          <w:szCs w:val="28"/>
        </w:rPr>
      </w:pPr>
    </w:p>
    <w:p w:rsidR="00554ACC" w:rsidRDefault="00576508" w:rsidP="00CC1AB8">
      <w:pPr>
        <w:pStyle w:val="a7"/>
        <w:spacing w:before="30" w:after="30"/>
        <w:ind w:left="1417"/>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источников</w:t>
      </w:r>
    </w:p>
    <w:p w:rsidR="00CC1AB8" w:rsidRPr="00554ACC" w:rsidRDefault="00CC1AB8" w:rsidP="00CC1AB8">
      <w:pPr>
        <w:pStyle w:val="a7"/>
        <w:spacing w:before="30" w:after="30"/>
        <w:ind w:left="1417"/>
        <w:jc w:val="center"/>
        <w:rPr>
          <w:rFonts w:ascii="Times New Roman" w:hAnsi="Times New Roman" w:cs="Times New Roman"/>
          <w:b/>
          <w:sz w:val="28"/>
          <w:szCs w:val="28"/>
        </w:rPr>
      </w:pPr>
    </w:p>
    <w:p w:rsidR="00636432" w:rsidRDefault="00F40D2E" w:rsidP="00636432">
      <w:pPr>
        <w:pStyle w:val="a7"/>
        <w:spacing w:before="30" w:after="30"/>
        <w:jc w:val="both"/>
        <w:rPr>
          <w:rFonts w:ascii="Times New Roman" w:hAnsi="Times New Roman" w:cs="Times New Roman"/>
          <w:sz w:val="28"/>
          <w:szCs w:val="28"/>
        </w:rPr>
      </w:pPr>
      <w:r w:rsidRPr="00F40D2E">
        <w:rPr>
          <w:rFonts w:ascii="Times New Roman" w:hAnsi="Times New Roman" w:cs="Times New Roman"/>
          <w:sz w:val="28"/>
          <w:szCs w:val="28"/>
        </w:rPr>
        <w:t xml:space="preserve"> 1. </w:t>
      </w:r>
      <w:r w:rsidR="00CC1AB8">
        <w:rPr>
          <w:rFonts w:ascii="Times New Roman" w:hAnsi="Times New Roman" w:cs="Times New Roman"/>
          <w:sz w:val="28"/>
          <w:szCs w:val="28"/>
        </w:rPr>
        <w:t>Щ</w:t>
      </w:r>
      <w:r w:rsidRPr="00F40D2E">
        <w:rPr>
          <w:rFonts w:ascii="Times New Roman" w:hAnsi="Times New Roman" w:cs="Times New Roman"/>
          <w:sz w:val="28"/>
          <w:szCs w:val="28"/>
        </w:rPr>
        <w:t xml:space="preserve">уров, В.М. Южнорусская песенная традиция / В.М. Щуров. – М.: Советский композитор, 1987. – 320 с. </w:t>
      </w:r>
    </w:p>
    <w:p w:rsidR="00554ACC" w:rsidRDefault="00CC1AB8"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2</w:t>
      </w:r>
      <w:r w:rsidR="00F40D2E" w:rsidRPr="00F40D2E">
        <w:rPr>
          <w:rFonts w:ascii="Times New Roman" w:hAnsi="Times New Roman" w:cs="Times New Roman"/>
          <w:sz w:val="28"/>
          <w:szCs w:val="28"/>
        </w:rPr>
        <w:t xml:space="preserve">. Карачаров, И.Н. Песенная традиция бассейна реки Псёл (Белгородско-Курское пограничье) / И.Н. Карачаров. – Белгород: Крестьянское дело, 2004. – 422 с. </w:t>
      </w:r>
    </w:p>
    <w:p w:rsidR="00F40D2E" w:rsidRDefault="00CC1AB8"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3</w:t>
      </w:r>
      <w:r w:rsidR="00F40D2E" w:rsidRPr="00F40D2E">
        <w:rPr>
          <w:rFonts w:ascii="Times New Roman" w:hAnsi="Times New Roman" w:cs="Times New Roman"/>
          <w:sz w:val="28"/>
          <w:szCs w:val="28"/>
        </w:rPr>
        <w:t>. Карачарова, Т.И. Деятельность симфонического оркестра белгородской государственной филармонии как критерий качества музыкальной культуры региона / Т.И. Карачарова, Л.Н. Барбар // Наука. Искусство. Культура. – 2014. – № 3. с. 42-50.</w:t>
      </w:r>
    </w:p>
    <w:p w:rsidR="00576508" w:rsidRPr="00D46084" w:rsidRDefault="00CC1AB8"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4</w:t>
      </w:r>
      <w:r w:rsidR="00576508" w:rsidRPr="00D46084">
        <w:rPr>
          <w:rFonts w:ascii="Times New Roman" w:hAnsi="Times New Roman" w:cs="Times New Roman"/>
          <w:sz w:val="28"/>
          <w:szCs w:val="28"/>
        </w:rPr>
        <w:t xml:space="preserve">. </w:t>
      </w:r>
      <w:r w:rsidR="00576508" w:rsidRPr="00576508">
        <w:rPr>
          <w:rFonts w:ascii="Times New Roman" w:eastAsia="Times New Roman" w:hAnsi="Times New Roman" w:cs="Times New Roman"/>
          <w:color w:val="000000"/>
          <w:sz w:val="28"/>
          <w:szCs w:val="28"/>
          <w:lang w:val="en-US" w:eastAsia="ru-RU"/>
        </w:rPr>
        <w:t>https</w:t>
      </w:r>
      <w:r w:rsidR="00576508" w:rsidRPr="00D46084">
        <w:rPr>
          <w:rFonts w:ascii="Times New Roman" w:eastAsia="Times New Roman" w:hAnsi="Times New Roman" w:cs="Times New Roman"/>
          <w:color w:val="000000"/>
          <w:sz w:val="28"/>
          <w:szCs w:val="28"/>
          <w:lang w:eastAsia="ru-RU"/>
        </w:rPr>
        <w:t>://</w:t>
      </w:r>
      <w:r w:rsidR="00576508" w:rsidRPr="00576508">
        <w:rPr>
          <w:rFonts w:ascii="Times New Roman" w:eastAsia="Times New Roman" w:hAnsi="Times New Roman" w:cs="Times New Roman"/>
          <w:color w:val="000000"/>
          <w:sz w:val="28"/>
          <w:szCs w:val="28"/>
          <w:lang w:val="en-US" w:eastAsia="ru-RU"/>
        </w:rPr>
        <w:t>ru</w:t>
      </w:r>
      <w:r w:rsidR="00576508" w:rsidRPr="00D46084">
        <w:rPr>
          <w:rFonts w:ascii="Times New Roman" w:eastAsia="Times New Roman" w:hAnsi="Times New Roman" w:cs="Times New Roman"/>
          <w:color w:val="000000"/>
          <w:sz w:val="28"/>
          <w:szCs w:val="28"/>
          <w:lang w:eastAsia="ru-RU"/>
        </w:rPr>
        <w:t>.</w:t>
      </w:r>
      <w:r w:rsidR="00576508" w:rsidRPr="00576508">
        <w:rPr>
          <w:rFonts w:ascii="Times New Roman" w:eastAsia="Times New Roman" w:hAnsi="Times New Roman" w:cs="Times New Roman"/>
          <w:color w:val="000000"/>
          <w:sz w:val="28"/>
          <w:szCs w:val="28"/>
          <w:lang w:val="en-US" w:eastAsia="ru-RU"/>
        </w:rPr>
        <w:t>wikipedia</w:t>
      </w:r>
      <w:r w:rsidR="00576508" w:rsidRPr="00D46084">
        <w:rPr>
          <w:rFonts w:ascii="Times New Roman" w:eastAsia="Times New Roman" w:hAnsi="Times New Roman" w:cs="Times New Roman"/>
          <w:color w:val="000000"/>
          <w:sz w:val="28"/>
          <w:szCs w:val="28"/>
          <w:lang w:eastAsia="ru-RU"/>
        </w:rPr>
        <w:t>.</w:t>
      </w:r>
      <w:r w:rsidR="00576508" w:rsidRPr="00576508">
        <w:rPr>
          <w:rFonts w:ascii="Times New Roman" w:eastAsia="Times New Roman" w:hAnsi="Times New Roman" w:cs="Times New Roman"/>
          <w:color w:val="000000"/>
          <w:sz w:val="28"/>
          <w:szCs w:val="28"/>
          <w:lang w:val="en-US" w:eastAsia="ru-RU"/>
        </w:rPr>
        <w:t>org</w:t>
      </w:r>
      <w:r w:rsidR="00576508" w:rsidRPr="00D46084">
        <w:rPr>
          <w:rFonts w:ascii="Times New Roman" w:eastAsia="Times New Roman" w:hAnsi="Times New Roman" w:cs="Times New Roman"/>
          <w:color w:val="000000"/>
          <w:sz w:val="28"/>
          <w:szCs w:val="28"/>
          <w:lang w:eastAsia="ru-RU"/>
        </w:rPr>
        <w:t xml:space="preserve">/ </w:t>
      </w:r>
      <w:r w:rsidR="00576508" w:rsidRPr="00576508">
        <w:rPr>
          <w:rFonts w:ascii="Times New Roman" w:eastAsia="Times New Roman" w:hAnsi="Times New Roman" w:cs="Times New Roman"/>
          <w:color w:val="000000"/>
          <w:sz w:val="28"/>
          <w:szCs w:val="28"/>
          <w:lang w:val="en-US" w:eastAsia="ru-RU"/>
        </w:rPr>
        <w:t>wiki</w:t>
      </w:r>
    </w:p>
    <w:p w:rsidR="00F40D2E" w:rsidRPr="00D46084" w:rsidRDefault="00F40D2E" w:rsidP="002717E0">
      <w:pPr>
        <w:spacing w:before="30" w:after="30" w:line="240" w:lineRule="auto"/>
        <w:ind w:left="1417"/>
      </w:pPr>
    </w:p>
    <w:p w:rsidR="0045549F" w:rsidRPr="00D46084" w:rsidRDefault="0045549F" w:rsidP="002717E0">
      <w:pPr>
        <w:spacing w:before="30" w:after="30" w:line="240" w:lineRule="auto"/>
        <w:ind w:left="1417"/>
      </w:pPr>
    </w:p>
    <w:p w:rsidR="0045549F" w:rsidRPr="00D46084" w:rsidRDefault="0045549F" w:rsidP="002717E0">
      <w:pPr>
        <w:spacing w:before="30" w:after="30" w:line="240" w:lineRule="auto"/>
        <w:ind w:left="1417"/>
      </w:pPr>
    </w:p>
    <w:p w:rsidR="0045549F" w:rsidRPr="00D46084" w:rsidRDefault="0045549F" w:rsidP="002717E0">
      <w:pPr>
        <w:spacing w:before="30" w:after="30" w:line="240" w:lineRule="auto"/>
        <w:ind w:left="1417"/>
      </w:pPr>
    </w:p>
    <w:p w:rsidR="0045549F" w:rsidRPr="00D46084" w:rsidRDefault="0045549F" w:rsidP="002717E0">
      <w:pPr>
        <w:spacing w:before="30" w:after="30" w:line="240" w:lineRule="auto"/>
        <w:ind w:left="1417"/>
      </w:pPr>
    </w:p>
    <w:p w:rsidR="0045549F" w:rsidRPr="00D46084" w:rsidRDefault="0045549F" w:rsidP="002717E0">
      <w:pPr>
        <w:spacing w:before="30" w:after="30" w:line="240" w:lineRule="auto"/>
        <w:ind w:left="1417"/>
      </w:pPr>
    </w:p>
    <w:p w:rsidR="0045549F" w:rsidRPr="00D46084" w:rsidRDefault="0045549F" w:rsidP="002717E0">
      <w:pPr>
        <w:spacing w:before="30" w:after="30" w:line="240" w:lineRule="auto"/>
        <w:ind w:left="1417"/>
      </w:pPr>
    </w:p>
    <w:p w:rsidR="0045549F" w:rsidRPr="00D46084" w:rsidRDefault="0045549F" w:rsidP="002717E0">
      <w:pPr>
        <w:spacing w:before="30" w:after="30" w:line="240" w:lineRule="auto"/>
        <w:ind w:left="1417"/>
      </w:pPr>
    </w:p>
    <w:p w:rsidR="002970BC" w:rsidRPr="00D46084" w:rsidRDefault="002970BC" w:rsidP="002717E0">
      <w:pPr>
        <w:spacing w:before="30" w:after="30" w:line="240" w:lineRule="auto"/>
        <w:ind w:left="1417"/>
      </w:pPr>
    </w:p>
    <w:p w:rsidR="0045549F" w:rsidRPr="00D46084" w:rsidRDefault="0045549F" w:rsidP="002717E0">
      <w:pPr>
        <w:spacing w:before="30" w:after="30" w:line="240" w:lineRule="auto"/>
        <w:ind w:left="1417"/>
      </w:pPr>
    </w:p>
    <w:p w:rsidR="002970BC" w:rsidRPr="00D46084" w:rsidRDefault="002970BC"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2970BC" w:rsidRPr="00D46084" w:rsidRDefault="002970BC" w:rsidP="002717E0">
      <w:pPr>
        <w:spacing w:before="30" w:after="30" w:line="240" w:lineRule="auto"/>
        <w:ind w:left="1417"/>
      </w:pPr>
    </w:p>
    <w:p w:rsidR="002970BC" w:rsidRPr="00D46084" w:rsidRDefault="002970BC"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Pr="00D46084" w:rsidRDefault="00636432" w:rsidP="002717E0">
      <w:pPr>
        <w:spacing w:before="30" w:after="30" w:line="240" w:lineRule="auto"/>
        <w:ind w:left="1417"/>
      </w:pPr>
    </w:p>
    <w:p w:rsidR="00636432" w:rsidRDefault="00636432" w:rsidP="00576508">
      <w:pPr>
        <w:spacing w:before="30" w:after="30" w:line="240" w:lineRule="auto"/>
      </w:pPr>
    </w:p>
    <w:p w:rsidR="00CC1AB8" w:rsidRDefault="00CC1AB8" w:rsidP="00576508">
      <w:pPr>
        <w:spacing w:before="30" w:after="30" w:line="240" w:lineRule="auto"/>
      </w:pPr>
    </w:p>
    <w:p w:rsidR="00CC1AB8" w:rsidRPr="00576508" w:rsidRDefault="00CC1AB8" w:rsidP="00576508">
      <w:pPr>
        <w:spacing w:before="30" w:after="30" w:line="240" w:lineRule="auto"/>
      </w:pPr>
    </w:p>
    <w:p w:rsidR="002970BC" w:rsidRPr="002970BC" w:rsidRDefault="002970BC" w:rsidP="00CC1AB8">
      <w:pPr>
        <w:pStyle w:val="aa"/>
        <w:spacing w:before="30" w:after="30"/>
        <w:ind w:left="1417"/>
        <w:jc w:val="center"/>
        <w:rPr>
          <w:rFonts w:ascii="Times New Roman" w:hAnsi="Times New Roman" w:cs="Times New Roman"/>
          <w:b/>
          <w:color w:val="000000"/>
          <w:sz w:val="28"/>
          <w:szCs w:val="28"/>
        </w:rPr>
      </w:pPr>
      <w:r w:rsidRPr="002970BC">
        <w:rPr>
          <w:rFonts w:ascii="Times New Roman" w:hAnsi="Times New Roman"/>
          <w:b/>
          <w:color w:val="000000"/>
          <w:sz w:val="28"/>
          <w:szCs w:val="28"/>
          <w:shd w:val="clear" w:color="auto" w:fill="FFFFFF"/>
        </w:rPr>
        <w:lastRenderedPageBreak/>
        <w:t xml:space="preserve">Выступление </w:t>
      </w:r>
      <w:r w:rsidR="00CC1AB8">
        <w:rPr>
          <w:rFonts w:ascii="Times New Roman" w:hAnsi="Times New Roman"/>
          <w:b/>
          <w:color w:val="000000"/>
          <w:sz w:val="28"/>
          <w:szCs w:val="28"/>
          <w:shd w:val="clear" w:color="auto" w:fill="FFFFFF"/>
        </w:rPr>
        <w:t>(защита)</w:t>
      </w:r>
    </w:p>
    <w:p w:rsidR="002970BC" w:rsidRPr="002970BC" w:rsidRDefault="00CC1AB8" w:rsidP="00CC1AB8">
      <w:pPr>
        <w:pStyle w:val="aa"/>
        <w:tabs>
          <w:tab w:val="left" w:pos="567"/>
        </w:tabs>
        <w:spacing w:after="0" w:line="240" w:lineRule="auto"/>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w:t>
      </w:r>
      <w:r w:rsidR="002970BC" w:rsidRPr="002970BC">
        <w:rPr>
          <w:rFonts w:ascii="Times New Roman" w:hAnsi="Times New Roman"/>
          <w:color w:val="000000"/>
          <w:sz w:val="28"/>
          <w:szCs w:val="28"/>
          <w:shd w:val="clear" w:color="auto" w:fill="FFFFFF"/>
        </w:rPr>
        <w:t>роектно – исследовательской работы</w:t>
      </w:r>
    </w:p>
    <w:p w:rsidR="002970BC" w:rsidRPr="002970BC" w:rsidRDefault="00576508" w:rsidP="00CC1AB8">
      <w:pPr>
        <w:pStyle w:val="aa"/>
        <w:tabs>
          <w:tab w:val="left" w:pos="567"/>
        </w:tabs>
        <w:spacing w:after="0" w:line="240" w:lineRule="auto"/>
        <w:jc w:val="center"/>
        <w:rPr>
          <w:rFonts w:ascii="Times New Roman" w:hAnsi="Times New Roman"/>
          <w:color w:val="000000"/>
          <w:sz w:val="28"/>
          <w:szCs w:val="28"/>
          <w:shd w:val="clear" w:color="auto" w:fill="FFFFFF"/>
        </w:rPr>
      </w:pPr>
      <w:r>
        <w:rPr>
          <w:rFonts w:ascii="Times New Roman" w:hAnsi="Times New Roman" w:cs="Times New Roman"/>
          <w:sz w:val="28"/>
          <w:szCs w:val="28"/>
        </w:rPr>
        <w:t>«Музыкальная культура родн</w:t>
      </w:r>
      <w:r w:rsidRPr="00F40D2E">
        <w:rPr>
          <w:rFonts w:ascii="Times New Roman" w:hAnsi="Times New Roman" w:cs="Times New Roman"/>
          <w:sz w:val="28"/>
          <w:szCs w:val="28"/>
        </w:rPr>
        <w:t>ого края</w:t>
      </w:r>
      <w:r>
        <w:rPr>
          <w:rFonts w:ascii="Times New Roman" w:hAnsi="Times New Roman" w:cs="Times New Roman"/>
          <w:sz w:val="28"/>
          <w:szCs w:val="28"/>
        </w:rPr>
        <w:t>»</w:t>
      </w:r>
    </w:p>
    <w:p w:rsidR="002970BC" w:rsidRPr="002970BC" w:rsidRDefault="002970BC" w:rsidP="002970BC">
      <w:pPr>
        <w:tabs>
          <w:tab w:val="left" w:pos="567"/>
        </w:tabs>
        <w:spacing w:after="0" w:line="240" w:lineRule="auto"/>
        <w:jc w:val="both"/>
        <w:rPr>
          <w:rFonts w:ascii="Times New Roman" w:hAnsi="Times New Roman"/>
          <w:color w:val="000000"/>
          <w:sz w:val="28"/>
          <w:szCs w:val="28"/>
          <w:shd w:val="clear" w:color="auto" w:fill="FFFFFF"/>
        </w:rPr>
      </w:pPr>
      <w:r>
        <w:rPr>
          <w:rFonts w:ascii="Times New Roman" w:hAnsi="Times New Roman"/>
          <w:b/>
          <w:color w:val="000000"/>
          <w:sz w:val="28"/>
          <w:szCs w:val="28"/>
          <w:shd w:val="clear" w:color="auto" w:fill="FFFFFF"/>
        </w:rPr>
        <w:t xml:space="preserve">            </w:t>
      </w:r>
    </w:p>
    <w:p w:rsidR="00636432" w:rsidRDefault="0045549F" w:rsidP="00B72A41">
      <w:pPr>
        <w:pStyle w:val="a7"/>
        <w:spacing w:before="30" w:after="30"/>
        <w:jc w:val="both"/>
        <w:rPr>
          <w:rFonts w:ascii="Times New Roman" w:hAnsi="Times New Roman" w:cs="Times New Roman"/>
          <w:b/>
          <w:sz w:val="28"/>
          <w:szCs w:val="28"/>
        </w:rPr>
      </w:pPr>
      <w:r w:rsidRPr="0045549F">
        <w:rPr>
          <w:rFonts w:ascii="Times New Roman" w:hAnsi="Times New Roman" w:cs="Times New Roman"/>
          <w:b/>
          <w:sz w:val="28"/>
          <w:szCs w:val="28"/>
        </w:rPr>
        <w:t xml:space="preserve">(слайд 1)  </w:t>
      </w:r>
      <w:r w:rsidR="002970BC" w:rsidRPr="002970BC">
        <w:rPr>
          <w:rFonts w:ascii="Times New Roman" w:hAnsi="Times New Roman"/>
          <w:b/>
          <w:color w:val="000000"/>
          <w:sz w:val="28"/>
          <w:szCs w:val="28"/>
          <w:shd w:val="clear" w:color="auto" w:fill="FFFFFF"/>
        </w:rPr>
        <w:t>Введение</w:t>
      </w:r>
    </w:p>
    <w:p w:rsidR="0045549F" w:rsidRDefault="0045549F" w:rsidP="00636432">
      <w:pPr>
        <w:pStyle w:val="a7"/>
        <w:spacing w:before="30" w:after="30"/>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Цель и задачи </w:t>
      </w:r>
      <w:r w:rsidRPr="0045549F">
        <w:rPr>
          <w:rFonts w:ascii="Times New Roman" w:hAnsi="Times New Roman" w:cs="Times New Roman"/>
          <w:color w:val="000000"/>
          <w:sz w:val="28"/>
          <w:szCs w:val="28"/>
        </w:rPr>
        <w:t>проектной работы вы видите на экране.</w:t>
      </w:r>
    </w:p>
    <w:p w:rsidR="0019084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45549F">
        <w:rPr>
          <w:rFonts w:ascii="Times New Roman" w:hAnsi="Times New Roman" w:cs="Times New Roman"/>
          <w:sz w:val="28"/>
          <w:szCs w:val="28"/>
        </w:rPr>
        <w:t xml:space="preserve"> </w:t>
      </w:r>
      <w:r w:rsidR="0019084C" w:rsidRPr="00F40D2E">
        <w:rPr>
          <w:rFonts w:ascii="Times New Roman" w:hAnsi="Times New Roman" w:cs="Times New Roman"/>
          <w:sz w:val="28"/>
          <w:szCs w:val="28"/>
        </w:rPr>
        <w:t>Народная музыкальная культура Белгородского края, ведущая свое происхождение от музыкальных традиций древних славян, с</w:t>
      </w:r>
      <w:r w:rsidR="0019084C">
        <w:rPr>
          <w:rFonts w:ascii="Times New Roman" w:hAnsi="Times New Roman" w:cs="Times New Roman"/>
          <w:sz w:val="28"/>
          <w:szCs w:val="28"/>
        </w:rPr>
        <w:t>ложилась в основном в 17-18</w:t>
      </w:r>
      <w:r w:rsidR="0019084C" w:rsidRPr="00F40D2E">
        <w:rPr>
          <w:rFonts w:ascii="Times New Roman" w:hAnsi="Times New Roman" w:cs="Times New Roman"/>
          <w:sz w:val="28"/>
          <w:szCs w:val="28"/>
        </w:rPr>
        <w:t xml:space="preserve"> столетиях в среде защитников южных рубежей Московского государства и их потомков. Впервые системное описание стилевых признаков южнорусской народной музыкальной культуры дал профессор Московской консерватории </w:t>
      </w:r>
      <w:r w:rsidR="0019084C">
        <w:rPr>
          <w:rFonts w:ascii="Times New Roman" w:hAnsi="Times New Roman" w:cs="Times New Roman"/>
          <w:sz w:val="28"/>
          <w:szCs w:val="28"/>
        </w:rPr>
        <w:t>им. П.И. Чайковского В.М. Щуров</w:t>
      </w:r>
      <w:r w:rsidR="0019084C" w:rsidRPr="00F40D2E">
        <w:rPr>
          <w:rFonts w:ascii="Times New Roman" w:hAnsi="Times New Roman" w:cs="Times New Roman"/>
          <w:sz w:val="28"/>
          <w:szCs w:val="28"/>
        </w:rPr>
        <w:t>.</w:t>
      </w:r>
      <w:r w:rsidR="0019084C">
        <w:rPr>
          <w:rFonts w:ascii="Times New Roman" w:hAnsi="Times New Roman" w:cs="Times New Roman"/>
          <w:sz w:val="28"/>
          <w:szCs w:val="28"/>
        </w:rPr>
        <w:t xml:space="preserve">  </w:t>
      </w:r>
    </w:p>
    <w:p w:rsidR="0045549F" w:rsidRDefault="0045549F" w:rsidP="002717E0">
      <w:pPr>
        <w:pStyle w:val="a7"/>
        <w:spacing w:before="30" w:after="30"/>
        <w:ind w:left="1417"/>
        <w:jc w:val="both"/>
        <w:rPr>
          <w:rFonts w:ascii="Times New Roman" w:hAnsi="Times New Roman" w:cs="Times New Roman"/>
          <w:b/>
          <w:sz w:val="28"/>
          <w:szCs w:val="28"/>
        </w:rPr>
      </w:pPr>
    </w:p>
    <w:p w:rsidR="0019084C" w:rsidRPr="002970BC" w:rsidRDefault="00927D81" w:rsidP="00636432">
      <w:pPr>
        <w:pStyle w:val="a7"/>
        <w:spacing w:before="30" w:after="30"/>
        <w:jc w:val="both"/>
        <w:rPr>
          <w:rFonts w:ascii="Times New Roman" w:hAnsi="Times New Roman" w:cs="Times New Roman"/>
          <w:b/>
          <w:sz w:val="28"/>
          <w:szCs w:val="28"/>
        </w:rPr>
      </w:pPr>
      <w:r w:rsidRPr="0045549F">
        <w:rPr>
          <w:rFonts w:ascii="Times New Roman" w:hAnsi="Times New Roman" w:cs="Times New Roman"/>
          <w:b/>
          <w:sz w:val="28"/>
          <w:szCs w:val="28"/>
        </w:rPr>
        <w:t>(слайд 2)</w:t>
      </w:r>
      <w:r w:rsidR="002970BC">
        <w:rPr>
          <w:rFonts w:ascii="Times New Roman" w:hAnsi="Times New Roman" w:cs="Times New Roman"/>
          <w:b/>
          <w:sz w:val="28"/>
          <w:szCs w:val="28"/>
        </w:rPr>
        <w:t xml:space="preserve">  </w:t>
      </w:r>
      <w:r w:rsidR="0019084C" w:rsidRPr="00F40D2E">
        <w:rPr>
          <w:rFonts w:ascii="Times New Roman" w:hAnsi="Times New Roman" w:cs="Times New Roman"/>
          <w:sz w:val="28"/>
          <w:szCs w:val="28"/>
        </w:rPr>
        <w:t>Характеризуя основные черты местной народной музыкальной культуры, следует отметить в ней главенствующую роль сезонных хороводных пе</w:t>
      </w:r>
      <w:r w:rsidR="0019084C">
        <w:rPr>
          <w:rFonts w:ascii="Times New Roman" w:hAnsi="Times New Roman" w:cs="Times New Roman"/>
          <w:sz w:val="28"/>
          <w:szCs w:val="28"/>
        </w:rPr>
        <w:t xml:space="preserve">сен, которые отличаются </w:t>
      </w:r>
      <w:r w:rsidR="0019084C" w:rsidRPr="00F40D2E">
        <w:rPr>
          <w:rFonts w:ascii="Times New Roman" w:hAnsi="Times New Roman" w:cs="Times New Roman"/>
          <w:sz w:val="28"/>
          <w:szCs w:val="28"/>
        </w:rPr>
        <w:t xml:space="preserve"> строгой приуроченностью к определенному времени года. Типичным для южнорусских хороводных песен </w:t>
      </w:r>
      <w:r w:rsidR="0019084C">
        <w:rPr>
          <w:rFonts w:ascii="Times New Roman" w:hAnsi="Times New Roman" w:cs="Times New Roman"/>
          <w:sz w:val="28"/>
          <w:szCs w:val="28"/>
        </w:rPr>
        <w:t xml:space="preserve">является наличие </w:t>
      </w:r>
      <w:r w:rsidR="0019084C" w:rsidRPr="00F40D2E">
        <w:rPr>
          <w:rFonts w:ascii="Times New Roman" w:hAnsi="Times New Roman" w:cs="Times New Roman"/>
          <w:sz w:val="28"/>
          <w:szCs w:val="28"/>
        </w:rPr>
        <w:t xml:space="preserve"> припева «лёли, лёли». </w:t>
      </w:r>
    </w:p>
    <w:p w:rsidR="0045549F" w:rsidRDefault="0045549F" w:rsidP="002717E0">
      <w:pPr>
        <w:pStyle w:val="a7"/>
        <w:spacing w:before="30" w:after="30"/>
        <w:ind w:left="1417"/>
        <w:jc w:val="both"/>
        <w:rPr>
          <w:rFonts w:ascii="Times New Roman" w:hAnsi="Times New Roman" w:cs="Times New Roman"/>
          <w:b/>
          <w:sz w:val="28"/>
          <w:szCs w:val="28"/>
        </w:rPr>
      </w:pPr>
    </w:p>
    <w:p w:rsidR="00636432" w:rsidRDefault="0019084C" w:rsidP="00636432">
      <w:pPr>
        <w:pStyle w:val="a7"/>
        <w:spacing w:before="30" w:after="30"/>
        <w:jc w:val="both"/>
        <w:rPr>
          <w:rFonts w:ascii="Times New Roman" w:hAnsi="Times New Roman" w:cs="Times New Roman"/>
          <w:sz w:val="28"/>
          <w:szCs w:val="28"/>
        </w:rPr>
      </w:pPr>
      <w:r w:rsidRPr="0045549F">
        <w:rPr>
          <w:rFonts w:ascii="Times New Roman" w:hAnsi="Times New Roman" w:cs="Times New Roman"/>
          <w:b/>
          <w:sz w:val="28"/>
          <w:szCs w:val="28"/>
        </w:rPr>
        <w:t xml:space="preserve"> </w:t>
      </w:r>
      <w:r w:rsidR="00927D81" w:rsidRPr="0045549F">
        <w:rPr>
          <w:rFonts w:ascii="Times New Roman" w:hAnsi="Times New Roman" w:cs="Times New Roman"/>
          <w:b/>
          <w:sz w:val="28"/>
          <w:szCs w:val="28"/>
        </w:rPr>
        <w:t>(слайд 3)</w:t>
      </w:r>
      <w:r w:rsidR="00927D81">
        <w:rPr>
          <w:rFonts w:ascii="Times New Roman" w:hAnsi="Times New Roman" w:cs="Times New Roman"/>
          <w:sz w:val="28"/>
          <w:szCs w:val="28"/>
        </w:rPr>
        <w:t xml:space="preserve"> </w:t>
      </w:r>
      <w:r w:rsidRPr="00F40D2E">
        <w:rPr>
          <w:rFonts w:ascii="Times New Roman" w:hAnsi="Times New Roman" w:cs="Times New Roman"/>
          <w:sz w:val="28"/>
          <w:szCs w:val="28"/>
        </w:rPr>
        <w:t xml:space="preserve">Наиболее яркими местными хореографическими формами являются танки и карагоды. </w:t>
      </w:r>
    </w:p>
    <w:p w:rsidR="0019084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19084C">
        <w:rPr>
          <w:rFonts w:ascii="Times New Roman" w:hAnsi="Times New Roman" w:cs="Times New Roman"/>
          <w:sz w:val="28"/>
          <w:szCs w:val="28"/>
        </w:rPr>
        <w:t xml:space="preserve"> </w:t>
      </w:r>
      <w:r w:rsidR="0019084C" w:rsidRPr="00F40D2E">
        <w:rPr>
          <w:rFonts w:ascii="Times New Roman" w:hAnsi="Times New Roman" w:cs="Times New Roman"/>
          <w:sz w:val="28"/>
          <w:szCs w:val="28"/>
        </w:rPr>
        <w:t xml:space="preserve">Большое значение в народной музыкальной культуре Белгородчины имеют песни, сопровождавшие традиционный </w:t>
      </w:r>
      <w:r w:rsidR="0019084C" w:rsidRPr="0019084C">
        <w:rPr>
          <w:rFonts w:ascii="Times New Roman" w:hAnsi="Times New Roman" w:cs="Times New Roman"/>
          <w:b/>
          <w:sz w:val="28"/>
          <w:szCs w:val="28"/>
        </w:rPr>
        <w:t>свадебный обряд</w:t>
      </w:r>
      <w:r w:rsidR="0019084C">
        <w:rPr>
          <w:rFonts w:ascii="Times New Roman" w:hAnsi="Times New Roman" w:cs="Times New Roman"/>
          <w:sz w:val="28"/>
          <w:szCs w:val="28"/>
        </w:rPr>
        <w:t xml:space="preserve">. Кроме </w:t>
      </w:r>
      <w:r w:rsidR="0019084C" w:rsidRPr="00F40D2E">
        <w:rPr>
          <w:rFonts w:ascii="Times New Roman" w:hAnsi="Times New Roman" w:cs="Times New Roman"/>
          <w:sz w:val="28"/>
          <w:szCs w:val="28"/>
        </w:rPr>
        <w:t xml:space="preserve"> обрядовых песен, сопровождавших основные моменты свадьбы важную роль в ней играли яркие, темпераментные плясовые песни, которые создавали бодрое, приподнятое настроение у присутствующих. </w:t>
      </w:r>
    </w:p>
    <w:p w:rsidR="0019084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19084C" w:rsidRPr="0019084C">
        <w:rPr>
          <w:rFonts w:ascii="Times New Roman" w:hAnsi="Times New Roman" w:cs="Times New Roman"/>
          <w:b/>
          <w:sz w:val="28"/>
          <w:szCs w:val="28"/>
        </w:rPr>
        <w:t>Протяжные</w:t>
      </w:r>
      <w:r w:rsidR="0019084C" w:rsidRPr="00F40D2E">
        <w:rPr>
          <w:rFonts w:ascii="Times New Roman" w:hAnsi="Times New Roman" w:cs="Times New Roman"/>
          <w:sz w:val="28"/>
          <w:szCs w:val="28"/>
        </w:rPr>
        <w:t xml:space="preserve"> лирические песни Белгородчины имеют свой неповторимый облик. </w:t>
      </w:r>
    </w:p>
    <w:p w:rsidR="0045549F" w:rsidRDefault="0045549F" w:rsidP="002717E0">
      <w:pPr>
        <w:pStyle w:val="a7"/>
        <w:spacing w:before="30" w:after="30"/>
        <w:ind w:left="1417"/>
        <w:jc w:val="both"/>
        <w:rPr>
          <w:rFonts w:ascii="Times New Roman" w:hAnsi="Times New Roman" w:cs="Times New Roman"/>
          <w:sz w:val="28"/>
          <w:szCs w:val="28"/>
        </w:rPr>
      </w:pPr>
    </w:p>
    <w:p w:rsidR="0019084C" w:rsidRDefault="00927D81" w:rsidP="00636432">
      <w:pPr>
        <w:pStyle w:val="a7"/>
        <w:spacing w:before="30" w:after="30"/>
        <w:jc w:val="both"/>
        <w:rPr>
          <w:rFonts w:ascii="Times New Roman" w:hAnsi="Times New Roman" w:cs="Times New Roman"/>
          <w:sz w:val="28"/>
          <w:szCs w:val="28"/>
        </w:rPr>
      </w:pPr>
      <w:r w:rsidRPr="0045549F">
        <w:rPr>
          <w:rFonts w:ascii="Times New Roman" w:hAnsi="Times New Roman" w:cs="Times New Roman"/>
          <w:b/>
          <w:sz w:val="28"/>
          <w:szCs w:val="28"/>
        </w:rPr>
        <w:t xml:space="preserve">(слайд 4) </w:t>
      </w:r>
      <w:r w:rsidR="002970BC">
        <w:rPr>
          <w:rFonts w:ascii="Times New Roman" w:hAnsi="Times New Roman" w:cs="Times New Roman"/>
          <w:sz w:val="28"/>
          <w:szCs w:val="28"/>
        </w:rPr>
        <w:t xml:space="preserve"> </w:t>
      </w:r>
      <w:r w:rsidR="0019084C" w:rsidRPr="00F40D2E">
        <w:rPr>
          <w:rFonts w:ascii="Times New Roman" w:hAnsi="Times New Roman" w:cs="Times New Roman"/>
          <w:sz w:val="28"/>
          <w:szCs w:val="28"/>
        </w:rPr>
        <w:t xml:space="preserve">Особый облик народной музыкальной культуре Белгородчины придает традиционная </w:t>
      </w:r>
      <w:r w:rsidR="0019084C" w:rsidRPr="0019084C">
        <w:rPr>
          <w:rFonts w:ascii="Times New Roman" w:hAnsi="Times New Roman" w:cs="Times New Roman"/>
          <w:b/>
          <w:sz w:val="28"/>
          <w:szCs w:val="28"/>
        </w:rPr>
        <w:t>инструментальная музыка</w:t>
      </w:r>
      <w:r w:rsidR="0019084C" w:rsidRPr="00F40D2E">
        <w:rPr>
          <w:rFonts w:ascii="Times New Roman" w:hAnsi="Times New Roman" w:cs="Times New Roman"/>
          <w:sz w:val="28"/>
          <w:szCs w:val="28"/>
        </w:rPr>
        <w:t xml:space="preserve">. Специфически местными являются такие инструменты как кугиклы (флейта Пана), дудки, одинарная и двойная жалейки, калюка (обертоновая флейта), скрипка, которая, по мнению ученых, заменила исчезнувший древний скомороший инструмент – гудок. </w:t>
      </w:r>
      <w:r w:rsidR="00636432">
        <w:rPr>
          <w:rFonts w:ascii="Times New Roman" w:hAnsi="Times New Roman" w:cs="Times New Roman"/>
          <w:sz w:val="28"/>
          <w:szCs w:val="28"/>
        </w:rPr>
        <w:t xml:space="preserve">  </w:t>
      </w:r>
      <w:r w:rsidR="0019084C" w:rsidRPr="00F40D2E">
        <w:rPr>
          <w:rFonts w:ascii="Times New Roman" w:hAnsi="Times New Roman" w:cs="Times New Roman"/>
          <w:sz w:val="28"/>
          <w:szCs w:val="28"/>
        </w:rPr>
        <w:t xml:space="preserve">Певческая исполнительская манера Белгородчины – яркая, полетная, звонкая, открытая. Несколько резкая и энергичная подача звука обусловлена спецификой исполнения песен на открытом пространстве. </w:t>
      </w:r>
    </w:p>
    <w:p w:rsidR="00636432" w:rsidRDefault="00636432" w:rsidP="00636432">
      <w:pPr>
        <w:pStyle w:val="a7"/>
        <w:spacing w:before="30" w:after="30"/>
        <w:jc w:val="both"/>
        <w:rPr>
          <w:rFonts w:ascii="Times New Roman" w:hAnsi="Times New Roman" w:cs="Times New Roman"/>
          <w:b/>
          <w:sz w:val="28"/>
          <w:szCs w:val="28"/>
        </w:rPr>
      </w:pPr>
    </w:p>
    <w:p w:rsidR="0019084C" w:rsidRPr="002970BC" w:rsidRDefault="00927D81" w:rsidP="00636432">
      <w:pPr>
        <w:pStyle w:val="a7"/>
        <w:spacing w:before="30" w:after="30"/>
        <w:jc w:val="both"/>
        <w:rPr>
          <w:rFonts w:ascii="Times New Roman" w:hAnsi="Times New Roman" w:cs="Times New Roman"/>
          <w:b/>
          <w:sz w:val="28"/>
          <w:szCs w:val="28"/>
        </w:rPr>
      </w:pPr>
      <w:r w:rsidRPr="0045549F">
        <w:rPr>
          <w:rFonts w:ascii="Times New Roman" w:hAnsi="Times New Roman" w:cs="Times New Roman"/>
          <w:b/>
          <w:sz w:val="28"/>
          <w:szCs w:val="28"/>
        </w:rPr>
        <w:t>(слайд 5)</w:t>
      </w:r>
      <w:r w:rsidR="002970BC">
        <w:rPr>
          <w:rFonts w:ascii="Times New Roman" w:hAnsi="Times New Roman" w:cs="Times New Roman"/>
          <w:b/>
          <w:sz w:val="28"/>
          <w:szCs w:val="28"/>
        </w:rPr>
        <w:t xml:space="preserve"> </w:t>
      </w:r>
      <w:r w:rsidR="0019084C" w:rsidRPr="00F40D2E">
        <w:rPr>
          <w:rFonts w:ascii="Times New Roman" w:hAnsi="Times New Roman" w:cs="Times New Roman"/>
          <w:sz w:val="28"/>
          <w:szCs w:val="28"/>
        </w:rPr>
        <w:t>Профессиональная музыкальная культура Белгородчины представлена именами многих известных и талантливых люде</w:t>
      </w:r>
      <w:r w:rsidR="00094E10">
        <w:rPr>
          <w:rFonts w:ascii="Times New Roman" w:hAnsi="Times New Roman" w:cs="Times New Roman"/>
          <w:sz w:val="28"/>
          <w:szCs w:val="28"/>
        </w:rPr>
        <w:t>й</w:t>
      </w:r>
      <w:r w:rsidR="0019084C" w:rsidRPr="00F40D2E">
        <w:rPr>
          <w:rFonts w:ascii="Times New Roman" w:hAnsi="Times New Roman" w:cs="Times New Roman"/>
          <w:sz w:val="28"/>
          <w:szCs w:val="28"/>
        </w:rPr>
        <w:t>. Прежде всего, это имя Василия Федоровича Трутовского</w:t>
      </w:r>
      <w:r w:rsidR="0019084C">
        <w:rPr>
          <w:rFonts w:ascii="Times New Roman" w:hAnsi="Times New Roman" w:cs="Times New Roman"/>
          <w:sz w:val="28"/>
          <w:szCs w:val="28"/>
        </w:rPr>
        <w:t xml:space="preserve"> </w:t>
      </w:r>
      <w:r w:rsidR="0019084C" w:rsidRPr="00F40D2E">
        <w:rPr>
          <w:rFonts w:ascii="Times New Roman" w:hAnsi="Times New Roman" w:cs="Times New Roman"/>
          <w:sz w:val="28"/>
          <w:szCs w:val="28"/>
        </w:rPr>
        <w:t xml:space="preserve">– собирателя народных песен, исполнителя на гуслях, певца. </w:t>
      </w:r>
    </w:p>
    <w:p w:rsidR="0019084C"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5549F">
        <w:rPr>
          <w:rFonts w:ascii="Times New Roman" w:hAnsi="Times New Roman" w:cs="Times New Roman"/>
          <w:sz w:val="28"/>
          <w:szCs w:val="28"/>
        </w:rPr>
        <w:t xml:space="preserve">  </w:t>
      </w:r>
      <w:r w:rsidR="0019084C" w:rsidRPr="00F40D2E">
        <w:rPr>
          <w:rFonts w:ascii="Times New Roman" w:hAnsi="Times New Roman" w:cs="Times New Roman"/>
          <w:sz w:val="28"/>
          <w:szCs w:val="28"/>
        </w:rPr>
        <w:t>Имя Степана Аникиевича Дегтярёва</w:t>
      </w:r>
      <w:r w:rsidR="0019084C">
        <w:rPr>
          <w:rFonts w:ascii="Times New Roman" w:hAnsi="Times New Roman" w:cs="Times New Roman"/>
          <w:sz w:val="28"/>
          <w:szCs w:val="28"/>
        </w:rPr>
        <w:t xml:space="preserve"> </w:t>
      </w:r>
      <w:r w:rsidR="0019084C" w:rsidRPr="00F40D2E">
        <w:rPr>
          <w:rFonts w:ascii="Times New Roman" w:hAnsi="Times New Roman" w:cs="Times New Roman"/>
          <w:sz w:val="28"/>
          <w:szCs w:val="28"/>
        </w:rPr>
        <w:t>– дирижёра, педагога, композитора, уроженца слободы Борисовка  широко известно в России. Его перу принадлежит первая оратория на национальный сюжет «Минин и Пожарский или Освобождение Москвы» и более 150 х</w:t>
      </w:r>
      <w:r w:rsidR="0019084C">
        <w:rPr>
          <w:rFonts w:ascii="Times New Roman" w:hAnsi="Times New Roman" w:cs="Times New Roman"/>
          <w:sz w:val="28"/>
          <w:szCs w:val="28"/>
        </w:rPr>
        <w:t>оровых сочинений.</w:t>
      </w:r>
    </w:p>
    <w:p w:rsidR="00D269D6" w:rsidRDefault="00636432"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0019084C" w:rsidRPr="00F40D2E">
        <w:rPr>
          <w:rFonts w:ascii="Times New Roman" w:hAnsi="Times New Roman" w:cs="Times New Roman"/>
          <w:sz w:val="28"/>
          <w:szCs w:val="28"/>
        </w:rPr>
        <w:t>Весьма значимым для музыкальной культуры Белгородчины и всей России является им</w:t>
      </w:r>
      <w:r w:rsidR="00D269D6">
        <w:rPr>
          <w:rFonts w:ascii="Times New Roman" w:hAnsi="Times New Roman" w:cs="Times New Roman"/>
          <w:sz w:val="28"/>
          <w:szCs w:val="28"/>
        </w:rPr>
        <w:t xml:space="preserve">я Ломакина Гавриила Якимовича </w:t>
      </w:r>
      <w:r w:rsidR="0019084C" w:rsidRPr="00F40D2E">
        <w:rPr>
          <w:rFonts w:ascii="Times New Roman" w:hAnsi="Times New Roman" w:cs="Times New Roman"/>
          <w:sz w:val="28"/>
          <w:szCs w:val="28"/>
        </w:rPr>
        <w:t xml:space="preserve">– музыкального общественного деятеля, хорового педагога, дирижёра и композитора. </w:t>
      </w:r>
    </w:p>
    <w:p w:rsidR="0045549F" w:rsidRPr="00B72A41" w:rsidRDefault="0019084C" w:rsidP="00B72A41">
      <w:pPr>
        <w:pStyle w:val="a7"/>
        <w:spacing w:before="30" w:after="30"/>
        <w:ind w:left="1417"/>
        <w:jc w:val="both"/>
        <w:rPr>
          <w:rFonts w:ascii="Times New Roman" w:hAnsi="Times New Roman" w:cs="Times New Roman"/>
          <w:sz w:val="28"/>
          <w:szCs w:val="28"/>
        </w:rPr>
      </w:pPr>
      <w:r>
        <w:rPr>
          <w:rFonts w:ascii="Times New Roman" w:hAnsi="Times New Roman" w:cs="Times New Roman"/>
          <w:sz w:val="28"/>
          <w:szCs w:val="28"/>
        </w:rPr>
        <w:t xml:space="preserve">   </w:t>
      </w:r>
    </w:p>
    <w:p w:rsidR="00D269D6" w:rsidRPr="002970BC" w:rsidRDefault="00927D81" w:rsidP="00636432">
      <w:pPr>
        <w:pStyle w:val="a7"/>
        <w:spacing w:before="30" w:after="30"/>
        <w:jc w:val="both"/>
        <w:rPr>
          <w:rFonts w:ascii="Times New Roman" w:hAnsi="Times New Roman" w:cs="Times New Roman"/>
          <w:b/>
          <w:sz w:val="28"/>
          <w:szCs w:val="28"/>
        </w:rPr>
      </w:pPr>
      <w:r w:rsidRPr="0045549F">
        <w:rPr>
          <w:rFonts w:ascii="Times New Roman" w:hAnsi="Times New Roman" w:cs="Times New Roman"/>
          <w:b/>
          <w:sz w:val="28"/>
          <w:szCs w:val="28"/>
        </w:rPr>
        <w:t xml:space="preserve">(слайд 6) </w:t>
      </w:r>
      <w:r w:rsidR="002970BC">
        <w:rPr>
          <w:rFonts w:ascii="Times New Roman" w:hAnsi="Times New Roman" w:cs="Times New Roman"/>
          <w:b/>
          <w:sz w:val="28"/>
          <w:szCs w:val="28"/>
        </w:rPr>
        <w:t xml:space="preserve">  </w:t>
      </w:r>
      <w:r w:rsidR="0019084C" w:rsidRPr="00F40D2E">
        <w:rPr>
          <w:rFonts w:ascii="Times New Roman" w:hAnsi="Times New Roman" w:cs="Times New Roman"/>
          <w:sz w:val="28"/>
          <w:szCs w:val="28"/>
        </w:rPr>
        <w:t>Современную композиторскую школу Белгородчины</w:t>
      </w:r>
      <w:r w:rsidR="00094E10">
        <w:rPr>
          <w:rFonts w:ascii="Times New Roman" w:hAnsi="Times New Roman" w:cs="Times New Roman"/>
          <w:sz w:val="28"/>
          <w:szCs w:val="28"/>
        </w:rPr>
        <w:t xml:space="preserve"> представляет,</w:t>
      </w:r>
      <w:r w:rsidR="0019084C" w:rsidRPr="00F40D2E">
        <w:rPr>
          <w:rFonts w:ascii="Times New Roman" w:hAnsi="Times New Roman" w:cs="Times New Roman"/>
          <w:sz w:val="28"/>
          <w:szCs w:val="28"/>
        </w:rPr>
        <w:t xml:space="preserve"> фольклорист, заслуженный работник культуры Российской Федерации Иван Иванович Веретенников, Александр Тихонович Бердышев – ответственный секретарь местно</w:t>
      </w:r>
      <w:r w:rsidR="00D269D6">
        <w:rPr>
          <w:rFonts w:ascii="Times New Roman" w:hAnsi="Times New Roman" w:cs="Times New Roman"/>
          <w:sz w:val="28"/>
          <w:szCs w:val="28"/>
        </w:rPr>
        <w:t xml:space="preserve">го отделения Союза композиторов, </w:t>
      </w:r>
      <w:r w:rsidR="0019084C" w:rsidRPr="00F40D2E">
        <w:rPr>
          <w:rFonts w:ascii="Times New Roman" w:hAnsi="Times New Roman" w:cs="Times New Roman"/>
          <w:sz w:val="28"/>
          <w:szCs w:val="28"/>
        </w:rPr>
        <w:t xml:space="preserve">Николай Георгиевич Бирюков </w:t>
      </w:r>
      <w:r w:rsidR="00D269D6">
        <w:rPr>
          <w:rFonts w:ascii="Times New Roman" w:hAnsi="Times New Roman" w:cs="Times New Roman"/>
          <w:sz w:val="28"/>
          <w:szCs w:val="28"/>
        </w:rPr>
        <w:t xml:space="preserve">и Елена Юрьевна Латыш-Бирюкова. </w:t>
      </w:r>
      <w:r w:rsidR="0019084C" w:rsidRPr="00F40D2E">
        <w:rPr>
          <w:rFonts w:ascii="Times New Roman" w:hAnsi="Times New Roman" w:cs="Times New Roman"/>
          <w:sz w:val="28"/>
          <w:szCs w:val="28"/>
        </w:rPr>
        <w:t xml:space="preserve">Председателем Белгородского регионального отделения Союза композиторов </w:t>
      </w:r>
      <w:r w:rsidR="00D269D6">
        <w:rPr>
          <w:rFonts w:ascii="Times New Roman" w:hAnsi="Times New Roman" w:cs="Times New Roman"/>
          <w:sz w:val="28"/>
          <w:szCs w:val="28"/>
        </w:rPr>
        <w:t xml:space="preserve">является Юрий Леонидович Мишин.  </w:t>
      </w:r>
      <w:r w:rsidR="0019084C" w:rsidRPr="00F40D2E">
        <w:rPr>
          <w:rFonts w:ascii="Times New Roman" w:hAnsi="Times New Roman" w:cs="Times New Roman"/>
          <w:sz w:val="28"/>
          <w:szCs w:val="28"/>
        </w:rPr>
        <w:t xml:space="preserve">Деятельность Белгородского Союза композиторов представлена также творчеством Юлия Семёновича Горяйнова– музыковеда, заслуженного работника культуры РФ, члена Союза композиторов России. </w:t>
      </w:r>
    </w:p>
    <w:p w:rsidR="00D269D6" w:rsidRPr="00B72A41" w:rsidRDefault="00094E10" w:rsidP="00B72A41">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p>
    <w:p w:rsidR="00094E10" w:rsidRDefault="00094E10" w:rsidP="00636432">
      <w:pPr>
        <w:pStyle w:val="a7"/>
        <w:spacing w:before="30" w:after="30"/>
        <w:jc w:val="both"/>
        <w:rPr>
          <w:rFonts w:ascii="Times New Roman" w:hAnsi="Times New Roman" w:cs="Times New Roman"/>
          <w:sz w:val="28"/>
          <w:szCs w:val="28"/>
        </w:rPr>
      </w:pPr>
      <w:r>
        <w:rPr>
          <w:rFonts w:ascii="Times New Roman" w:hAnsi="Times New Roman" w:cs="Times New Roman"/>
          <w:sz w:val="28"/>
          <w:szCs w:val="28"/>
        </w:rPr>
        <w:t xml:space="preserve"> </w:t>
      </w:r>
      <w:r w:rsidRPr="0045549F">
        <w:rPr>
          <w:rFonts w:ascii="Times New Roman" w:hAnsi="Times New Roman" w:cs="Times New Roman"/>
          <w:b/>
          <w:sz w:val="28"/>
          <w:szCs w:val="28"/>
        </w:rPr>
        <w:t>(слайд 7</w:t>
      </w:r>
      <w:r>
        <w:rPr>
          <w:rFonts w:ascii="Times New Roman" w:hAnsi="Times New Roman" w:cs="Times New Roman"/>
          <w:b/>
          <w:sz w:val="28"/>
          <w:szCs w:val="28"/>
        </w:rPr>
        <w:t xml:space="preserve">) </w:t>
      </w:r>
      <w:r w:rsidR="00636432">
        <w:rPr>
          <w:rFonts w:ascii="Times New Roman" w:hAnsi="Times New Roman" w:cs="Times New Roman"/>
          <w:sz w:val="28"/>
          <w:szCs w:val="28"/>
        </w:rPr>
        <w:t xml:space="preserve"> </w:t>
      </w:r>
      <w:r>
        <w:rPr>
          <w:rFonts w:ascii="Times New Roman" w:hAnsi="Times New Roman" w:cs="Times New Roman"/>
          <w:sz w:val="28"/>
          <w:szCs w:val="28"/>
        </w:rPr>
        <w:t>Г</w:t>
      </w:r>
      <w:r w:rsidR="0019084C" w:rsidRPr="00F40D2E">
        <w:rPr>
          <w:rFonts w:ascii="Times New Roman" w:hAnsi="Times New Roman" w:cs="Times New Roman"/>
          <w:sz w:val="28"/>
          <w:szCs w:val="28"/>
        </w:rPr>
        <w:t>оворя о профессиональной составляющей музыкальной культуры Белгородчины, нельзя не упомянуть Белгородский государственный институт культуры и искусств с губкинским и белгородским им. С.А. Дегтярева колледжами в своем составе, готовящий в своих стенах музыкантов исполнителей и педагогов.</w:t>
      </w:r>
      <w:r>
        <w:rPr>
          <w:rFonts w:ascii="Times New Roman" w:hAnsi="Times New Roman" w:cs="Times New Roman"/>
          <w:sz w:val="28"/>
          <w:szCs w:val="28"/>
        </w:rPr>
        <w:t xml:space="preserve">                                                                     </w:t>
      </w:r>
    </w:p>
    <w:p w:rsidR="00094E10" w:rsidRDefault="00094E10" w:rsidP="00636432">
      <w:pPr>
        <w:pStyle w:val="a7"/>
        <w:spacing w:before="30" w:after="30"/>
        <w:jc w:val="both"/>
        <w:rPr>
          <w:rFonts w:ascii="Times New Roman" w:hAnsi="Times New Roman" w:cs="Times New Roman"/>
          <w:sz w:val="28"/>
          <w:szCs w:val="28"/>
        </w:rPr>
      </w:pPr>
    </w:p>
    <w:p w:rsidR="00927D81" w:rsidRDefault="00927D81" w:rsidP="00636432">
      <w:pPr>
        <w:pStyle w:val="a7"/>
        <w:spacing w:before="30" w:after="30"/>
        <w:jc w:val="both"/>
        <w:rPr>
          <w:rFonts w:ascii="Times New Roman" w:hAnsi="Times New Roman" w:cs="Times New Roman"/>
          <w:sz w:val="28"/>
          <w:szCs w:val="28"/>
        </w:rPr>
      </w:pPr>
      <w:r w:rsidRPr="002970BC">
        <w:rPr>
          <w:rFonts w:ascii="Times New Roman" w:hAnsi="Times New Roman" w:cs="Times New Roman"/>
          <w:b/>
          <w:sz w:val="28"/>
          <w:szCs w:val="28"/>
        </w:rPr>
        <w:t>(слайд 8)</w:t>
      </w:r>
      <w:r>
        <w:rPr>
          <w:rFonts w:ascii="Times New Roman" w:hAnsi="Times New Roman" w:cs="Times New Roman"/>
          <w:sz w:val="28"/>
          <w:szCs w:val="28"/>
        </w:rPr>
        <w:t xml:space="preserve"> </w:t>
      </w:r>
      <w:r w:rsidR="002970BC">
        <w:rPr>
          <w:rFonts w:ascii="Times New Roman" w:hAnsi="Times New Roman" w:cs="Times New Roman"/>
          <w:sz w:val="28"/>
          <w:szCs w:val="28"/>
        </w:rPr>
        <w:t xml:space="preserve"> </w:t>
      </w:r>
      <w:r w:rsidR="0019084C" w:rsidRPr="00F40D2E">
        <w:rPr>
          <w:rFonts w:ascii="Times New Roman" w:hAnsi="Times New Roman" w:cs="Times New Roman"/>
          <w:sz w:val="28"/>
          <w:szCs w:val="28"/>
        </w:rPr>
        <w:t>Значительный вклад в формирование культурной среды современной Белгородчины вносят творческие коллективы института, такие как эстрадно- джазовый оркестр «Биляр-Бэнд», ансамбль барабанщиков «Драмания», академический хор</w:t>
      </w:r>
      <w:r w:rsidR="0045549F">
        <w:rPr>
          <w:rFonts w:ascii="Times New Roman" w:hAnsi="Times New Roman" w:cs="Times New Roman"/>
          <w:sz w:val="28"/>
          <w:szCs w:val="28"/>
        </w:rPr>
        <w:t>, студенческий духовой оркестр,</w:t>
      </w:r>
    </w:p>
    <w:p w:rsidR="0045549F" w:rsidRDefault="0045549F" w:rsidP="002717E0">
      <w:pPr>
        <w:pStyle w:val="a7"/>
        <w:spacing w:before="30" w:after="30"/>
        <w:ind w:left="1417"/>
        <w:jc w:val="both"/>
        <w:rPr>
          <w:rFonts w:ascii="Times New Roman" w:hAnsi="Times New Roman" w:cs="Times New Roman"/>
          <w:sz w:val="28"/>
          <w:szCs w:val="28"/>
        </w:rPr>
      </w:pPr>
    </w:p>
    <w:p w:rsidR="00927D81" w:rsidRPr="002970BC" w:rsidRDefault="00927D81" w:rsidP="00741599">
      <w:pPr>
        <w:pStyle w:val="a7"/>
        <w:spacing w:before="30" w:after="30"/>
        <w:jc w:val="both"/>
        <w:rPr>
          <w:rFonts w:ascii="Times New Roman" w:hAnsi="Times New Roman" w:cs="Times New Roman"/>
          <w:b/>
          <w:sz w:val="28"/>
          <w:szCs w:val="28"/>
        </w:rPr>
      </w:pPr>
      <w:r w:rsidRPr="0045549F">
        <w:rPr>
          <w:rFonts w:ascii="Times New Roman" w:hAnsi="Times New Roman" w:cs="Times New Roman"/>
          <w:b/>
          <w:sz w:val="28"/>
          <w:szCs w:val="28"/>
        </w:rPr>
        <w:t xml:space="preserve">(слайд 9)  </w:t>
      </w:r>
      <w:r w:rsidR="0019084C" w:rsidRPr="00F40D2E">
        <w:rPr>
          <w:rFonts w:ascii="Times New Roman" w:hAnsi="Times New Roman" w:cs="Times New Roman"/>
          <w:sz w:val="28"/>
          <w:szCs w:val="28"/>
        </w:rPr>
        <w:t>оркестр народных инструментов «Велес», ансамбль песни и танца «Везелица»</w:t>
      </w:r>
      <w:r w:rsidR="00741599">
        <w:rPr>
          <w:rFonts w:ascii="Times New Roman" w:hAnsi="Times New Roman" w:cs="Times New Roman"/>
          <w:sz w:val="28"/>
          <w:szCs w:val="28"/>
        </w:rPr>
        <w:t>.</w:t>
      </w:r>
    </w:p>
    <w:p w:rsidR="0045549F" w:rsidRDefault="0045549F" w:rsidP="002717E0">
      <w:pPr>
        <w:pStyle w:val="a7"/>
        <w:spacing w:before="30" w:after="30"/>
        <w:ind w:left="1417"/>
        <w:jc w:val="both"/>
        <w:rPr>
          <w:rFonts w:ascii="Times New Roman" w:hAnsi="Times New Roman" w:cs="Times New Roman"/>
          <w:sz w:val="28"/>
          <w:szCs w:val="28"/>
        </w:rPr>
      </w:pPr>
    </w:p>
    <w:p w:rsidR="00B72A41" w:rsidRDefault="00927D81" w:rsidP="00B72A41">
      <w:pPr>
        <w:pStyle w:val="a7"/>
        <w:spacing w:before="30" w:after="30"/>
        <w:jc w:val="both"/>
        <w:rPr>
          <w:rFonts w:ascii="Times New Roman" w:hAnsi="Times New Roman" w:cs="Times New Roman"/>
          <w:b/>
          <w:sz w:val="28"/>
          <w:szCs w:val="28"/>
        </w:rPr>
      </w:pPr>
      <w:r w:rsidRPr="0045549F">
        <w:rPr>
          <w:rFonts w:ascii="Times New Roman" w:hAnsi="Times New Roman" w:cs="Times New Roman"/>
          <w:b/>
          <w:sz w:val="28"/>
          <w:szCs w:val="28"/>
        </w:rPr>
        <w:t xml:space="preserve">(слайд 10) </w:t>
      </w:r>
      <w:r w:rsidR="0019084C" w:rsidRPr="00F40D2E">
        <w:rPr>
          <w:rFonts w:ascii="Times New Roman" w:hAnsi="Times New Roman" w:cs="Times New Roman"/>
          <w:sz w:val="28"/>
          <w:szCs w:val="28"/>
        </w:rPr>
        <w:t xml:space="preserve">фольклорные ансамбли «Млада» и «Раздолье». Большинство коллективов – лауреаты международных и российских конкурсов. </w:t>
      </w:r>
    </w:p>
    <w:p w:rsidR="00B72A41" w:rsidRDefault="00B72A41" w:rsidP="00636432">
      <w:pPr>
        <w:pStyle w:val="a7"/>
        <w:spacing w:before="30" w:after="30"/>
        <w:jc w:val="both"/>
        <w:rPr>
          <w:rFonts w:ascii="Times New Roman" w:hAnsi="Times New Roman" w:cs="Times New Roman"/>
          <w:b/>
          <w:sz w:val="28"/>
          <w:szCs w:val="28"/>
        </w:rPr>
      </w:pPr>
    </w:p>
    <w:p w:rsidR="00636432" w:rsidRPr="00CC1AB8" w:rsidRDefault="00636432" w:rsidP="00CC1AB8">
      <w:pPr>
        <w:pStyle w:val="a7"/>
        <w:spacing w:before="30" w:after="30"/>
        <w:jc w:val="both"/>
        <w:rPr>
          <w:rFonts w:ascii="Times New Roman" w:hAnsi="Times New Roman" w:cs="Times New Roman"/>
          <w:b/>
          <w:sz w:val="28"/>
          <w:szCs w:val="28"/>
        </w:rPr>
      </w:pPr>
      <w:r>
        <w:rPr>
          <w:rFonts w:ascii="Times New Roman" w:hAnsi="Times New Roman" w:cs="Times New Roman"/>
          <w:sz w:val="28"/>
          <w:szCs w:val="28"/>
        </w:rPr>
        <w:t xml:space="preserve"> </w:t>
      </w:r>
      <w:r w:rsidR="00B72A41" w:rsidRPr="0045549F">
        <w:rPr>
          <w:rFonts w:ascii="Times New Roman" w:hAnsi="Times New Roman" w:cs="Times New Roman"/>
          <w:b/>
          <w:sz w:val="28"/>
          <w:szCs w:val="28"/>
        </w:rPr>
        <w:t>(слайд 11</w:t>
      </w:r>
      <w:r w:rsidR="00B72A41">
        <w:rPr>
          <w:rFonts w:ascii="Times New Roman" w:hAnsi="Times New Roman" w:cs="Times New Roman"/>
          <w:b/>
          <w:sz w:val="28"/>
          <w:szCs w:val="28"/>
        </w:rPr>
        <w:t>)</w:t>
      </w:r>
      <w:r w:rsidR="00004791">
        <w:rPr>
          <w:rFonts w:ascii="Times New Roman" w:hAnsi="Times New Roman" w:cs="Times New Roman"/>
          <w:sz w:val="28"/>
          <w:szCs w:val="28"/>
        </w:rPr>
        <w:t>В заключении х</w:t>
      </w:r>
      <w:r w:rsidR="0019084C" w:rsidRPr="00F40D2E">
        <w:rPr>
          <w:rFonts w:ascii="Times New Roman" w:hAnsi="Times New Roman" w:cs="Times New Roman"/>
          <w:sz w:val="28"/>
          <w:szCs w:val="28"/>
        </w:rPr>
        <w:t>очется отметить, что музыкальная культура Белгородчины – я</w:t>
      </w:r>
      <w:r w:rsidR="0019084C">
        <w:rPr>
          <w:rFonts w:ascii="Times New Roman" w:hAnsi="Times New Roman" w:cs="Times New Roman"/>
          <w:sz w:val="28"/>
          <w:szCs w:val="28"/>
        </w:rPr>
        <w:t>вление сложное, многоплановое. Д</w:t>
      </w:r>
      <w:r w:rsidR="0019084C" w:rsidRPr="00F40D2E">
        <w:rPr>
          <w:rFonts w:ascii="Times New Roman" w:hAnsi="Times New Roman" w:cs="Times New Roman"/>
          <w:sz w:val="28"/>
          <w:szCs w:val="28"/>
        </w:rPr>
        <w:t>ля ее целостного системного изучения требуется большая кропотливая музыкально-краеведческая р</w:t>
      </w:r>
      <w:r w:rsidR="0019084C">
        <w:rPr>
          <w:rFonts w:ascii="Times New Roman" w:hAnsi="Times New Roman" w:cs="Times New Roman"/>
          <w:sz w:val="28"/>
          <w:szCs w:val="28"/>
        </w:rPr>
        <w:t>абота. В рамках данного исследования я  постарался осветить несколько важных с мо</w:t>
      </w:r>
      <w:r w:rsidR="0019084C" w:rsidRPr="00F40D2E">
        <w:rPr>
          <w:rFonts w:ascii="Times New Roman" w:hAnsi="Times New Roman" w:cs="Times New Roman"/>
          <w:sz w:val="28"/>
          <w:szCs w:val="28"/>
        </w:rPr>
        <w:t>ей точки зрения составляющих музыкальн</w:t>
      </w:r>
      <w:r w:rsidR="00004791">
        <w:rPr>
          <w:rFonts w:ascii="Times New Roman" w:hAnsi="Times New Roman" w:cs="Times New Roman"/>
          <w:sz w:val="28"/>
          <w:szCs w:val="28"/>
        </w:rPr>
        <w:t xml:space="preserve">ой культуры Белгородчины. </w:t>
      </w:r>
      <w:r w:rsidR="0019084C">
        <w:rPr>
          <w:rFonts w:ascii="Times New Roman" w:hAnsi="Times New Roman" w:cs="Times New Roman"/>
          <w:sz w:val="28"/>
          <w:szCs w:val="28"/>
        </w:rPr>
        <w:t xml:space="preserve">   </w:t>
      </w:r>
      <w:r w:rsidR="00004791">
        <w:rPr>
          <w:rFonts w:ascii="Times New Roman" w:hAnsi="Times New Roman" w:cs="Times New Roman"/>
          <w:sz w:val="28"/>
          <w:szCs w:val="28"/>
        </w:rPr>
        <w:t>И эти знания помогут нашему поколению в воспитании патриотизма, любви к родному краю, своей малой родине.</w:t>
      </w:r>
      <w:r w:rsidR="0019084C">
        <w:rPr>
          <w:rFonts w:ascii="Times New Roman" w:hAnsi="Times New Roman" w:cs="Times New Roman"/>
          <w:sz w:val="28"/>
          <w:szCs w:val="28"/>
        </w:rPr>
        <w:t xml:space="preserve"> </w:t>
      </w:r>
    </w:p>
    <w:p w:rsidR="00636432" w:rsidRDefault="00636432" w:rsidP="002717E0">
      <w:pPr>
        <w:spacing w:before="30" w:after="30"/>
        <w:ind w:left="1417"/>
      </w:pPr>
    </w:p>
    <w:p w:rsidR="00636432" w:rsidRDefault="00636432" w:rsidP="002717E0">
      <w:pPr>
        <w:spacing w:before="30" w:after="30"/>
        <w:ind w:left="1417"/>
      </w:pPr>
    </w:p>
    <w:p w:rsidR="00636432" w:rsidRDefault="00636432" w:rsidP="002717E0">
      <w:pPr>
        <w:spacing w:before="30" w:after="30"/>
        <w:ind w:left="1417"/>
      </w:pPr>
    </w:p>
    <w:p w:rsidR="00636432" w:rsidRDefault="00636432" w:rsidP="002717E0">
      <w:pPr>
        <w:spacing w:before="30" w:after="30"/>
        <w:ind w:left="1417"/>
      </w:pPr>
    </w:p>
    <w:p w:rsidR="00636432" w:rsidRDefault="00636432" w:rsidP="002717E0">
      <w:pPr>
        <w:spacing w:before="30" w:after="30"/>
        <w:ind w:left="1417"/>
      </w:pPr>
    </w:p>
    <w:p w:rsidR="00636432" w:rsidRDefault="00636432" w:rsidP="002717E0">
      <w:pPr>
        <w:spacing w:before="30" w:after="30"/>
        <w:ind w:left="1417"/>
      </w:pPr>
    </w:p>
    <w:p w:rsidR="00636432" w:rsidRDefault="00636432" w:rsidP="002717E0">
      <w:pPr>
        <w:spacing w:before="30" w:after="30"/>
        <w:ind w:left="1417"/>
      </w:pPr>
    </w:p>
    <w:p w:rsidR="00636432" w:rsidRDefault="00636432" w:rsidP="002717E0">
      <w:pPr>
        <w:spacing w:before="30" w:after="30"/>
        <w:ind w:left="1417"/>
      </w:pPr>
    </w:p>
    <w:p w:rsidR="00636432" w:rsidRDefault="00636432" w:rsidP="00D46084">
      <w:pPr>
        <w:spacing w:before="30" w:after="30"/>
      </w:pPr>
    </w:p>
    <w:p w:rsidR="00636432" w:rsidRDefault="00636432" w:rsidP="002717E0">
      <w:pPr>
        <w:spacing w:before="30" w:after="30"/>
        <w:ind w:left="1417"/>
      </w:pPr>
    </w:p>
    <w:p w:rsidR="00636432" w:rsidRDefault="00636432" w:rsidP="002717E0">
      <w:pPr>
        <w:spacing w:before="30" w:after="30"/>
        <w:ind w:left="1417"/>
      </w:pPr>
    </w:p>
    <w:sectPr w:rsidR="00636432" w:rsidSect="00C72E5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119" w:rsidRDefault="003E1119" w:rsidP="002F6CC5">
      <w:pPr>
        <w:spacing w:after="0" w:line="240" w:lineRule="auto"/>
      </w:pPr>
      <w:r>
        <w:separator/>
      </w:r>
    </w:p>
  </w:endnote>
  <w:endnote w:type="continuationSeparator" w:id="0">
    <w:p w:rsidR="003E1119" w:rsidRDefault="003E1119" w:rsidP="002F6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68568"/>
    </w:sdtPr>
    <w:sdtEndPr/>
    <w:sdtContent>
      <w:p w:rsidR="002F6CC5" w:rsidRDefault="00DC2311">
        <w:pPr>
          <w:pStyle w:val="ad"/>
          <w:jc w:val="right"/>
        </w:pPr>
        <w:r>
          <w:fldChar w:fldCharType="begin"/>
        </w:r>
        <w:r w:rsidR="001E4DA9">
          <w:instrText xml:space="preserve"> PAGE   \* MERGEFORMAT </w:instrText>
        </w:r>
        <w:r>
          <w:fldChar w:fldCharType="separate"/>
        </w:r>
        <w:r w:rsidR="0076350C">
          <w:rPr>
            <w:noProof/>
          </w:rPr>
          <w:t>11</w:t>
        </w:r>
        <w:r>
          <w:rPr>
            <w:noProof/>
          </w:rPr>
          <w:fldChar w:fldCharType="end"/>
        </w:r>
      </w:p>
    </w:sdtContent>
  </w:sdt>
  <w:p w:rsidR="002F6CC5" w:rsidRDefault="002F6CC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119" w:rsidRDefault="003E1119" w:rsidP="002F6CC5">
      <w:pPr>
        <w:spacing w:after="0" w:line="240" w:lineRule="auto"/>
      </w:pPr>
      <w:r>
        <w:separator/>
      </w:r>
    </w:p>
  </w:footnote>
  <w:footnote w:type="continuationSeparator" w:id="0">
    <w:p w:rsidR="003E1119" w:rsidRDefault="003E1119" w:rsidP="002F6C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B584B"/>
    <w:multiLevelType w:val="multilevel"/>
    <w:tmpl w:val="E706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5A007A"/>
    <w:multiLevelType w:val="multilevel"/>
    <w:tmpl w:val="CFB60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C41A7"/>
    <w:multiLevelType w:val="multilevel"/>
    <w:tmpl w:val="A854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8932D3"/>
    <w:multiLevelType w:val="multilevel"/>
    <w:tmpl w:val="12B8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D45F9A"/>
    <w:multiLevelType w:val="hybridMultilevel"/>
    <w:tmpl w:val="3306D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792844"/>
    <w:multiLevelType w:val="multilevel"/>
    <w:tmpl w:val="F3EC3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DE43AF"/>
    <w:multiLevelType w:val="multilevel"/>
    <w:tmpl w:val="9448F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130652"/>
    <w:multiLevelType w:val="multilevel"/>
    <w:tmpl w:val="6F3EF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E17B48"/>
    <w:multiLevelType w:val="multilevel"/>
    <w:tmpl w:val="B85C2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E337BF"/>
    <w:multiLevelType w:val="multilevel"/>
    <w:tmpl w:val="9A0EA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B84D4C"/>
    <w:multiLevelType w:val="multilevel"/>
    <w:tmpl w:val="EC668C1C"/>
    <w:lvl w:ilvl="0">
      <w:start w:val="1"/>
      <w:numFmt w:val="decimal"/>
      <w:lvlText w:val="%1."/>
      <w:lvlJc w:val="left"/>
      <w:pPr>
        <w:ind w:left="1484" w:hanging="1200"/>
      </w:pPr>
      <w:rPr>
        <w:rFonts w:ascii="Times New Roman" w:eastAsia="Calibri" w:hAnsi="Times New Roman" w:cstheme="minorBidi"/>
      </w:rPr>
    </w:lvl>
    <w:lvl w:ilvl="1">
      <w:start w:val="2"/>
      <w:numFmt w:val="decimal"/>
      <w:lvlText w:val="%1.%2."/>
      <w:lvlJc w:val="left"/>
      <w:pPr>
        <w:ind w:left="1429" w:hanging="720"/>
      </w:pPr>
    </w:lvl>
    <w:lvl w:ilvl="2">
      <w:start w:val="1"/>
      <w:numFmt w:val="decimal"/>
      <w:lvlText w:val="%1.%2.%3."/>
      <w:lvlJc w:val="left"/>
      <w:pPr>
        <w:ind w:left="1429"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509" w:hanging="180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11" w15:restartNumberingAfterBreak="0">
    <w:nsid w:val="5E1A4EAD"/>
    <w:multiLevelType w:val="hybridMultilevel"/>
    <w:tmpl w:val="30C0881C"/>
    <w:lvl w:ilvl="0" w:tplc="DEC48322">
      <w:start w:val="1"/>
      <w:numFmt w:val="decimal"/>
      <w:lvlText w:val="%1."/>
      <w:lvlJc w:val="left"/>
      <w:pPr>
        <w:ind w:left="1777" w:hanging="360"/>
      </w:pPr>
      <w:rPr>
        <w:rFonts w:eastAsia="Times New Roman" w:cstheme="minorBidi"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2" w15:restartNumberingAfterBreak="0">
    <w:nsid w:val="5EB87134"/>
    <w:multiLevelType w:val="multilevel"/>
    <w:tmpl w:val="4508C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7323C5"/>
    <w:multiLevelType w:val="multilevel"/>
    <w:tmpl w:val="E8080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021635"/>
    <w:multiLevelType w:val="multilevel"/>
    <w:tmpl w:val="2BA48C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D04EF6"/>
    <w:multiLevelType w:val="multilevel"/>
    <w:tmpl w:val="1706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CF21A6"/>
    <w:multiLevelType w:val="hybridMultilevel"/>
    <w:tmpl w:val="3306D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646D7C"/>
    <w:multiLevelType w:val="hybridMultilevel"/>
    <w:tmpl w:val="306E697E"/>
    <w:lvl w:ilvl="0" w:tplc="571AFB32">
      <w:start w:val="1"/>
      <w:numFmt w:val="decimal"/>
      <w:lvlText w:val="%1."/>
      <w:lvlJc w:val="left"/>
      <w:pPr>
        <w:ind w:left="912" w:hanging="360"/>
      </w:pPr>
      <w:rPr>
        <w:rFonts w:hint="default"/>
      </w:rPr>
    </w:lvl>
    <w:lvl w:ilvl="1" w:tplc="04190019" w:tentative="1">
      <w:start w:val="1"/>
      <w:numFmt w:val="lowerLetter"/>
      <w:lvlText w:val="%2."/>
      <w:lvlJc w:val="left"/>
      <w:pPr>
        <w:ind w:left="1632" w:hanging="360"/>
      </w:pPr>
    </w:lvl>
    <w:lvl w:ilvl="2" w:tplc="0419001B" w:tentative="1">
      <w:start w:val="1"/>
      <w:numFmt w:val="lowerRoman"/>
      <w:lvlText w:val="%3."/>
      <w:lvlJc w:val="right"/>
      <w:pPr>
        <w:ind w:left="2352" w:hanging="180"/>
      </w:pPr>
    </w:lvl>
    <w:lvl w:ilvl="3" w:tplc="0419000F" w:tentative="1">
      <w:start w:val="1"/>
      <w:numFmt w:val="decimal"/>
      <w:lvlText w:val="%4."/>
      <w:lvlJc w:val="left"/>
      <w:pPr>
        <w:ind w:left="3072" w:hanging="360"/>
      </w:pPr>
    </w:lvl>
    <w:lvl w:ilvl="4" w:tplc="04190019" w:tentative="1">
      <w:start w:val="1"/>
      <w:numFmt w:val="lowerLetter"/>
      <w:lvlText w:val="%5."/>
      <w:lvlJc w:val="left"/>
      <w:pPr>
        <w:ind w:left="3792" w:hanging="360"/>
      </w:pPr>
    </w:lvl>
    <w:lvl w:ilvl="5" w:tplc="0419001B" w:tentative="1">
      <w:start w:val="1"/>
      <w:numFmt w:val="lowerRoman"/>
      <w:lvlText w:val="%6."/>
      <w:lvlJc w:val="right"/>
      <w:pPr>
        <w:ind w:left="4512" w:hanging="180"/>
      </w:pPr>
    </w:lvl>
    <w:lvl w:ilvl="6" w:tplc="0419000F" w:tentative="1">
      <w:start w:val="1"/>
      <w:numFmt w:val="decimal"/>
      <w:lvlText w:val="%7."/>
      <w:lvlJc w:val="left"/>
      <w:pPr>
        <w:ind w:left="5232" w:hanging="360"/>
      </w:pPr>
    </w:lvl>
    <w:lvl w:ilvl="7" w:tplc="04190019" w:tentative="1">
      <w:start w:val="1"/>
      <w:numFmt w:val="lowerLetter"/>
      <w:lvlText w:val="%8."/>
      <w:lvlJc w:val="left"/>
      <w:pPr>
        <w:ind w:left="5952" w:hanging="360"/>
      </w:pPr>
    </w:lvl>
    <w:lvl w:ilvl="8" w:tplc="0419001B" w:tentative="1">
      <w:start w:val="1"/>
      <w:numFmt w:val="lowerRoman"/>
      <w:lvlText w:val="%9."/>
      <w:lvlJc w:val="right"/>
      <w:pPr>
        <w:ind w:left="6672" w:hanging="180"/>
      </w:pPr>
    </w:lvl>
  </w:abstractNum>
  <w:abstractNum w:abstractNumId="18" w15:restartNumberingAfterBreak="0">
    <w:nsid w:val="7C7322FB"/>
    <w:multiLevelType w:val="multilevel"/>
    <w:tmpl w:val="7C84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20336D"/>
    <w:multiLevelType w:val="multilevel"/>
    <w:tmpl w:val="518E1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5"/>
  </w:num>
  <w:num w:numId="3">
    <w:abstractNumId w:val="6"/>
  </w:num>
  <w:num w:numId="4">
    <w:abstractNumId w:val="8"/>
  </w:num>
  <w:num w:numId="5">
    <w:abstractNumId w:val="14"/>
  </w:num>
  <w:num w:numId="6">
    <w:abstractNumId w:val="18"/>
  </w:num>
  <w:num w:numId="7">
    <w:abstractNumId w:val="9"/>
  </w:num>
  <w:num w:numId="8">
    <w:abstractNumId w:val="7"/>
  </w:num>
  <w:num w:numId="9">
    <w:abstractNumId w:val="13"/>
  </w:num>
  <w:num w:numId="10">
    <w:abstractNumId w:val="1"/>
  </w:num>
  <w:num w:numId="11">
    <w:abstractNumId w:val="0"/>
  </w:num>
  <w:num w:numId="12">
    <w:abstractNumId w:val="5"/>
  </w:num>
  <w:num w:numId="13">
    <w:abstractNumId w:val="12"/>
  </w:num>
  <w:num w:numId="14">
    <w:abstractNumId w:val="2"/>
  </w:num>
  <w:num w:numId="15">
    <w:abstractNumId w:val="3"/>
  </w:num>
  <w:num w:numId="16">
    <w:abstractNumId w:val="16"/>
  </w:num>
  <w:num w:numId="17">
    <w:abstractNumId w:val="4"/>
  </w:num>
  <w:num w:numId="18">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7AB3"/>
    <w:rsid w:val="00004791"/>
    <w:rsid w:val="00094E10"/>
    <w:rsid w:val="000E37BC"/>
    <w:rsid w:val="00121C5D"/>
    <w:rsid w:val="00125759"/>
    <w:rsid w:val="0019084C"/>
    <w:rsid w:val="001C2D33"/>
    <w:rsid w:val="001E4DA9"/>
    <w:rsid w:val="002605AF"/>
    <w:rsid w:val="002717E0"/>
    <w:rsid w:val="002970BC"/>
    <w:rsid w:val="002F6CC5"/>
    <w:rsid w:val="003E1119"/>
    <w:rsid w:val="0045549F"/>
    <w:rsid w:val="00554ACC"/>
    <w:rsid w:val="00576508"/>
    <w:rsid w:val="005D1F1E"/>
    <w:rsid w:val="00636432"/>
    <w:rsid w:val="006676A7"/>
    <w:rsid w:val="00692EBF"/>
    <w:rsid w:val="0069643A"/>
    <w:rsid w:val="00741599"/>
    <w:rsid w:val="0076350C"/>
    <w:rsid w:val="008408A7"/>
    <w:rsid w:val="00870832"/>
    <w:rsid w:val="008C7AB3"/>
    <w:rsid w:val="0091480D"/>
    <w:rsid w:val="00927D81"/>
    <w:rsid w:val="00943498"/>
    <w:rsid w:val="009A3A42"/>
    <w:rsid w:val="00A77D5F"/>
    <w:rsid w:val="00B1730F"/>
    <w:rsid w:val="00B72A41"/>
    <w:rsid w:val="00B77062"/>
    <w:rsid w:val="00BB6CB4"/>
    <w:rsid w:val="00BF7427"/>
    <w:rsid w:val="00C72E56"/>
    <w:rsid w:val="00CC1AB8"/>
    <w:rsid w:val="00D269D6"/>
    <w:rsid w:val="00D46084"/>
    <w:rsid w:val="00DC2311"/>
    <w:rsid w:val="00DD2B1E"/>
    <w:rsid w:val="00DD6895"/>
    <w:rsid w:val="00DE2FAC"/>
    <w:rsid w:val="00DF44D5"/>
    <w:rsid w:val="00E3692B"/>
    <w:rsid w:val="00F40D2E"/>
    <w:rsid w:val="00F71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124EB"/>
  <w15:docId w15:val="{54F1239D-60FC-4A79-8333-F137C51A3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E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txt">
    <w:name w:val="a-txt"/>
    <w:basedOn w:val="a"/>
    <w:rsid w:val="008C7A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8C7AB3"/>
    <w:rPr>
      <w:b/>
      <w:bCs/>
    </w:rPr>
  </w:style>
  <w:style w:type="paragraph" w:styleId="a4">
    <w:name w:val="Balloon Text"/>
    <w:basedOn w:val="a"/>
    <w:link w:val="a5"/>
    <w:uiPriority w:val="99"/>
    <w:semiHidden/>
    <w:unhideWhenUsed/>
    <w:rsid w:val="008C7A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C7AB3"/>
    <w:rPr>
      <w:rFonts w:ascii="Tahoma" w:hAnsi="Tahoma" w:cs="Tahoma"/>
      <w:sz w:val="16"/>
      <w:szCs w:val="16"/>
    </w:rPr>
  </w:style>
  <w:style w:type="paragraph" w:styleId="a6">
    <w:name w:val="Normal (Web)"/>
    <w:basedOn w:val="a"/>
    <w:uiPriority w:val="99"/>
    <w:unhideWhenUsed/>
    <w:rsid w:val="00B173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943498"/>
    <w:pPr>
      <w:spacing w:after="0" w:line="240" w:lineRule="auto"/>
    </w:pPr>
  </w:style>
  <w:style w:type="character" w:styleId="a8">
    <w:name w:val="Hyperlink"/>
    <w:basedOn w:val="a0"/>
    <w:uiPriority w:val="99"/>
    <w:unhideWhenUsed/>
    <w:rsid w:val="00943498"/>
    <w:rPr>
      <w:color w:val="0000FF" w:themeColor="hyperlink"/>
      <w:u w:val="single"/>
    </w:rPr>
  </w:style>
  <w:style w:type="character" w:styleId="a9">
    <w:name w:val="Emphasis"/>
    <w:basedOn w:val="a0"/>
    <w:uiPriority w:val="20"/>
    <w:qFormat/>
    <w:rsid w:val="00E3692B"/>
    <w:rPr>
      <w:i/>
      <w:iCs/>
    </w:rPr>
  </w:style>
  <w:style w:type="paragraph" w:styleId="aa">
    <w:name w:val="List Paragraph"/>
    <w:basedOn w:val="a"/>
    <w:uiPriority w:val="34"/>
    <w:qFormat/>
    <w:rsid w:val="000E37BC"/>
    <w:pPr>
      <w:ind w:left="720"/>
      <w:contextualSpacing/>
    </w:pPr>
  </w:style>
  <w:style w:type="paragraph" w:styleId="ab">
    <w:name w:val="header"/>
    <w:basedOn w:val="a"/>
    <w:link w:val="ac"/>
    <w:uiPriority w:val="99"/>
    <w:semiHidden/>
    <w:unhideWhenUsed/>
    <w:rsid w:val="002F6CC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2F6CC5"/>
  </w:style>
  <w:style w:type="paragraph" w:styleId="ad">
    <w:name w:val="footer"/>
    <w:basedOn w:val="a"/>
    <w:link w:val="ae"/>
    <w:uiPriority w:val="99"/>
    <w:unhideWhenUsed/>
    <w:rsid w:val="002F6CC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F6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722423">
      <w:bodyDiv w:val="1"/>
      <w:marLeft w:val="0"/>
      <w:marRight w:val="0"/>
      <w:marTop w:val="0"/>
      <w:marBottom w:val="0"/>
      <w:divBdr>
        <w:top w:val="none" w:sz="0" w:space="0" w:color="auto"/>
        <w:left w:val="none" w:sz="0" w:space="0" w:color="auto"/>
        <w:bottom w:val="none" w:sz="0" w:space="0" w:color="auto"/>
        <w:right w:val="none" w:sz="0" w:space="0" w:color="auto"/>
      </w:divBdr>
    </w:div>
    <w:div w:id="1738092732">
      <w:bodyDiv w:val="1"/>
      <w:marLeft w:val="0"/>
      <w:marRight w:val="0"/>
      <w:marTop w:val="0"/>
      <w:marBottom w:val="0"/>
      <w:divBdr>
        <w:top w:val="none" w:sz="0" w:space="0" w:color="auto"/>
        <w:left w:val="none" w:sz="0" w:space="0" w:color="auto"/>
        <w:bottom w:val="none" w:sz="0" w:space="0" w:color="auto"/>
        <w:right w:val="none" w:sz="0" w:space="0" w:color="auto"/>
      </w:divBdr>
      <w:divsChild>
        <w:div w:id="1863326486">
          <w:marLeft w:val="0"/>
          <w:marRight w:val="0"/>
          <w:marTop w:val="0"/>
          <w:marBottom w:val="0"/>
          <w:divBdr>
            <w:top w:val="single" w:sz="6" w:space="17" w:color="DEDEDE"/>
            <w:left w:val="none" w:sz="0" w:space="0" w:color="auto"/>
            <w:bottom w:val="none" w:sz="0" w:space="0" w:color="auto"/>
            <w:right w:val="none" w:sz="0" w:space="0" w:color="auto"/>
          </w:divBdr>
          <w:divsChild>
            <w:div w:id="1505436117">
              <w:marLeft w:val="0"/>
              <w:marRight w:val="0"/>
              <w:marTop w:val="0"/>
              <w:marBottom w:val="0"/>
              <w:divBdr>
                <w:top w:val="none" w:sz="0" w:space="0" w:color="auto"/>
                <w:left w:val="none" w:sz="0" w:space="0" w:color="auto"/>
                <w:bottom w:val="none" w:sz="0" w:space="0" w:color="auto"/>
                <w:right w:val="none" w:sz="0" w:space="0" w:color="auto"/>
              </w:divBdr>
              <w:divsChild>
                <w:div w:id="184270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4475">
          <w:marLeft w:val="0"/>
          <w:marRight w:val="0"/>
          <w:marTop w:val="0"/>
          <w:marBottom w:val="0"/>
          <w:divBdr>
            <w:top w:val="single" w:sz="6" w:space="17" w:color="DEDEDE"/>
            <w:left w:val="none" w:sz="0" w:space="0" w:color="auto"/>
            <w:bottom w:val="none" w:sz="0" w:space="0" w:color="auto"/>
            <w:right w:val="none" w:sz="0" w:space="0" w:color="auto"/>
          </w:divBdr>
          <w:divsChild>
            <w:div w:id="1375277511">
              <w:marLeft w:val="0"/>
              <w:marRight w:val="0"/>
              <w:marTop w:val="0"/>
              <w:marBottom w:val="0"/>
              <w:divBdr>
                <w:top w:val="none" w:sz="0" w:space="0" w:color="auto"/>
                <w:left w:val="none" w:sz="0" w:space="0" w:color="auto"/>
                <w:bottom w:val="none" w:sz="0" w:space="0" w:color="auto"/>
                <w:right w:val="none" w:sz="0" w:space="0" w:color="auto"/>
              </w:divBdr>
              <w:divsChild>
                <w:div w:id="583686249">
                  <w:marLeft w:val="0"/>
                  <w:marRight w:val="184"/>
                  <w:marTop w:val="0"/>
                  <w:marBottom w:val="0"/>
                  <w:divBdr>
                    <w:top w:val="none" w:sz="0" w:space="0" w:color="auto"/>
                    <w:left w:val="none" w:sz="0" w:space="0" w:color="auto"/>
                    <w:bottom w:val="none" w:sz="0" w:space="0" w:color="auto"/>
                    <w:right w:val="none" w:sz="0" w:space="0" w:color="auto"/>
                  </w:divBdr>
                </w:div>
                <w:div w:id="145420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93828">
          <w:marLeft w:val="0"/>
          <w:marRight w:val="0"/>
          <w:marTop w:val="0"/>
          <w:marBottom w:val="0"/>
          <w:divBdr>
            <w:top w:val="single" w:sz="6" w:space="17" w:color="DEDEDE"/>
            <w:left w:val="none" w:sz="0" w:space="0" w:color="auto"/>
            <w:bottom w:val="none" w:sz="0" w:space="0" w:color="auto"/>
            <w:right w:val="none" w:sz="0" w:space="0" w:color="auto"/>
          </w:divBdr>
          <w:divsChild>
            <w:div w:id="1020744911">
              <w:marLeft w:val="0"/>
              <w:marRight w:val="0"/>
              <w:marTop w:val="0"/>
              <w:marBottom w:val="0"/>
              <w:divBdr>
                <w:top w:val="none" w:sz="0" w:space="0" w:color="auto"/>
                <w:left w:val="none" w:sz="0" w:space="0" w:color="auto"/>
                <w:bottom w:val="none" w:sz="0" w:space="0" w:color="auto"/>
                <w:right w:val="none" w:sz="0" w:space="0" w:color="auto"/>
              </w:divBdr>
              <w:divsChild>
                <w:div w:id="1466655949">
                  <w:marLeft w:val="0"/>
                  <w:marRight w:val="184"/>
                  <w:marTop w:val="0"/>
                  <w:marBottom w:val="0"/>
                  <w:divBdr>
                    <w:top w:val="none" w:sz="0" w:space="0" w:color="auto"/>
                    <w:left w:val="none" w:sz="0" w:space="0" w:color="auto"/>
                    <w:bottom w:val="none" w:sz="0" w:space="0" w:color="auto"/>
                    <w:right w:val="none" w:sz="0" w:space="0" w:color="auto"/>
                  </w:divBdr>
                </w:div>
                <w:div w:id="9247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48246">
          <w:marLeft w:val="0"/>
          <w:marRight w:val="0"/>
          <w:marTop w:val="0"/>
          <w:marBottom w:val="0"/>
          <w:divBdr>
            <w:top w:val="single" w:sz="6" w:space="17" w:color="DEDEDE"/>
            <w:left w:val="none" w:sz="0" w:space="0" w:color="auto"/>
            <w:bottom w:val="none" w:sz="0" w:space="0" w:color="auto"/>
            <w:right w:val="none" w:sz="0" w:space="0" w:color="auto"/>
          </w:divBdr>
          <w:divsChild>
            <w:div w:id="911963211">
              <w:marLeft w:val="0"/>
              <w:marRight w:val="0"/>
              <w:marTop w:val="0"/>
              <w:marBottom w:val="0"/>
              <w:divBdr>
                <w:top w:val="none" w:sz="0" w:space="0" w:color="auto"/>
                <w:left w:val="none" w:sz="0" w:space="0" w:color="auto"/>
                <w:bottom w:val="none" w:sz="0" w:space="0" w:color="auto"/>
                <w:right w:val="none" w:sz="0" w:space="0" w:color="auto"/>
              </w:divBdr>
              <w:divsChild>
                <w:div w:id="491259017">
                  <w:marLeft w:val="0"/>
                  <w:marRight w:val="184"/>
                  <w:marTop w:val="0"/>
                  <w:marBottom w:val="0"/>
                  <w:divBdr>
                    <w:top w:val="none" w:sz="0" w:space="0" w:color="auto"/>
                    <w:left w:val="none" w:sz="0" w:space="0" w:color="auto"/>
                    <w:bottom w:val="none" w:sz="0" w:space="0" w:color="auto"/>
                    <w:right w:val="none" w:sz="0" w:space="0" w:color="auto"/>
                  </w:divBdr>
                </w:div>
                <w:div w:id="204859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487227">
          <w:marLeft w:val="0"/>
          <w:marRight w:val="0"/>
          <w:marTop w:val="0"/>
          <w:marBottom w:val="0"/>
          <w:divBdr>
            <w:top w:val="single" w:sz="6" w:space="17" w:color="DEDEDE"/>
            <w:left w:val="none" w:sz="0" w:space="0" w:color="auto"/>
            <w:bottom w:val="none" w:sz="0" w:space="0" w:color="auto"/>
            <w:right w:val="none" w:sz="0" w:space="0" w:color="auto"/>
          </w:divBdr>
          <w:divsChild>
            <w:div w:id="756823995">
              <w:marLeft w:val="0"/>
              <w:marRight w:val="0"/>
              <w:marTop w:val="0"/>
              <w:marBottom w:val="0"/>
              <w:divBdr>
                <w:top w:val="none" w:sz="0" w:space="0" w:color="auto"/>
                <w:left w:val="none" w:sz="0" w:space="0" w:color="auto"/>
                <w:bottom w:val="none" w:sz="0" w:space="0" w:color="auto"/>
                <w:right w:val="none" w:sz="0" w:space="0" w:color="auto"/>
              </w:divBdr>
              <w:divsChild>
                <w:div w:id="1600063849">
                  <w:marLeft w:val="0"/>
                  <w:marRight w:val="184"/>
                  <w:marTop w:val="0"/>
                  <w:marBottom w:val="0"/>
                  <w:divBdr>
                    <w:top w:val="none" w:sz="0" w:space="0" w:color="auto"/>
                    <w:left w:val="none" w:sz="0" w:space="0" w:color="auto"/>
                    <w:bottom w:val="none" w:sz="0" w:space="0" w:color="auto"/>
                    <w:right w:val="none" w:sz="0" w:space="0" w:color="auto"/>
                  </w:divBdr>
                </w:div>
                <w:div w:id="214133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28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F4FBF-4F65-4C71-BF33-933432088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11</Pages>
  <Words>2702</Words>
  <Characters>15402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Space</dc:creator>
  <cp:keywords/>
  <dc:description/>
  <cp:lastModifiedBy>Пользователь Windows</cp:lastModifiedBy>
  <cp:revision>26</cp:revision>
  <cp:lastPrinted>2019-05-08T10:04:00Z</cp:lastPrinted>
  <dcterms:created xsi:type="dcterms:W3CDTF">2019-05-05T08:00:00Z</dcterms:created>
  <dcterms:modified xsi:type="dcterms:W3CDTF">2024-05-28T11:03:00Z</dcterms:modified>
</cp:coreProperties>
</file>